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D7" w:rsidRDefault="00DB64D7" w:rsidP="00802564">
      <w:pPr>
        <w:pStyle w:val="Prrafodelista"/>
        <w:ind w:left="0"/>
        <w:jc w:val="both"/>
      </w:pPr>
      <w:r>
        <w:t>Nombre:</w:t>
      </w:r>
      <w:bookmarkStart w:id="0" w:name="_GoBack"/>
      <w:bookmarkEnd w:id="0"/>
    </w:p>
    <w:p w:rsidR="001871B1" w:rsidRDefault="001871B1" w:rsidP="00802564">
      <w:pPr>
        <w:pStyle w:val="Prrafodelista"/>
        <w:ind w:left="0"/>
        <w:jc w:val="both"/>
      </w:pPr>
    </w:p>
    <w:p w:rsidR="00DF50F9" w:rsidRDefault="001871B1" w:rsidP="00802564">
      <w:pPr>
        <w:pStyle w:val="Prrafodelista"/>
        <w:numPr>
          <w:ilvl w:val="0"/>
          <w:numId w:val="2"/>
        </w:numPr>
        <w:ind w:left="0"/>
        <w:jc w:val="both"/>
      </w:pPr>
      <w:r>
        <w:t xml:space="preserve">Determina la falla en el siguiente caso: En un corporativo se </w:t>
      </w:r>
      <w:r w:rsidR="00DB6C5D">
        <w:t>implementó un sistema de distribución de A/V sobre IP, todos los componentes del sistema se encuentra</w:t>
      </w:r>
      <w:r w:rsidR="00E76BBC">
        <w:t>n en el mismo segmento de red y funcionando de manera correcta, salvo un receiver ubicado en un videowall, el cual se encuentra en la recepción principal del edificio; dicho receiver se integra al sistema a través de un cable UTP Cat-6 de 132 m de long</w:t>
      </w:r>
      <w:r w:rsidR="00CA4519">
        <w:t>itud, la alimentación DC es a través de PoE y el principal indicio de falla es que no hay imagen a pesar de que el receiver se encuentra haciendo link; el contenido que se pretende visualizar es una lista de reproducción de videos codificados en H.264 y con una resolución FHD@30 FPS</w:t>
      </w:r>
      <w:r w:rsidR="00DF50F9">
        <w:t>.</w:t>
      </w:r>
    </w:p>
    <w:p w:rsidR="00282BE8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La falla se encuentra en la tirada de cable UTP ya que el protocolo de red RJ-45 solo permite tiradas máximas de 120 m.</w:t>
      </w:r>
    </w:p>
    <w:p w:rsidR="00DF50F9" w:rsidRDefault="00DF50F9" w:rsidP="00802564">
      <w:pPr>
        <w:pStyle w:val="Prrafodelista"/>
        <w:numPr>
          <w:ilvl w:val="0"/>
          <w:numId w:val="2"/>
        </w:numPr>
        <w:ind w:left="-142"/>
        <w:jc w:val="both"/>
      </w:pPr>
      <w:r>
        <w:t>Menciona por lo menos 3 protocolos para distribución de Audio en red.</w:t>
      </w:r>
    </w:p>
    <w:p w:rsidR="00282BE8" w:rsidRPr="00802564" w:rsidRDefault="00282BE8" w:rsidP="00802564">
      <w:pPr>
        <w:jc w:val="both"/>
        <w:rPr>
          <w:color w:val="FF0000"/>
        </w:rPr>
      </w:pPr>
      <w:r w:rsidRPr="00802564">
        <w:rPr>
          <w:color w:val="FF0000"/>
        </w:rPr>
        <w:t>AES/EBU, MADI, Dante, AVB, CobraNet, S/PDIF</w:t>
      </w:r>
      <w:r w:rsidR="00802564" w:rsidRPr="00802564">
        <w:rPr>
          <w:color w:val="FF0000"/>
        </w:rPr>
        <w:t>, MIDI, BluLink.</w:t>
      </w:r>
    </w:p>
    <w:p w:rsidR="00DF50F9" w:rsidRDefault="00DF50F9" w:rsidP="00802564">
      <w:pPr>
        <w:pStyle w:val="Prrafodelista"/>
        <w:numPr>
          <w:ilvl w:val="0"/>
          <w:numId w:val="2"/>
        </w:numPr>
        <w:ind w:left="-142"/>
        <w:jc w:val="both"/>
      </w:pPr>
      <w:r>
        <w:t>Menciona los dos tipos de fibra óptica que existen actualmente y sus distancias de tiraje máximas.</w:t>
      </w:r>
    </w:p>
    <w:p w:rsidR="00282BE8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Multimodo: 2 Km  y   Monomodo: 400 Km.</w:t>
      </w:r>
    </w:p>
    <w:p w:rsidR="00DF50F9" w:rsidRDefault="00DF50F9" w:rsidP="00802564">
      <w:pPr>
        <w:pStyle w:val="Prrafodelista"/>
        <w:numPr>
          <w:ilvl w:val="0"/>
          <w:numId w:val="2"/>
        </w:numPr>
        <w:ind w:left="-142"/>
        <w:jc w:val="both"/>
      </w:pPr>
      <w:r>
        <w:t>Sin mencionar marcas o modelos en especial, especifica un componente para distribuir video desde 6 fuentes distintas a 7 pantallas standalone y 1 videowall 3X3, la distribución debe ser enrutable y de bajo costo.</w:t>
      </w:r>
    </w:p>
    <w:p w:rsidR="00282BE8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Matriz de video 8x8.</w:t>
      </w:r>
    </w:p>
    <w:p w:rsidR="00DF50F9" w:rsidRDefault="00063770" w:rsidP="00802564">
      <w:pPr>
        <w:pStyle w:val="Prrafodelista"/>
        <w:numPr>
          <w:ilvl w:val="0"/>
          <w:numId w:val="2"/>
        </w:numPr>
        <w:ind w:left="-142"/>
        <w:jc w:val="both"/>
      </w:pPr>
      <w:r>
        <w:t>Explica brevemente la diferencia entre control y automatización.</w:t>
      </w:r>
    </w:p>
    <w:p w:rsidR="00282BE8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La automatización es el conjunto de lanzar dos o más comandos de control para realizar una actividad en específico, con el simple hecho de tocar un botón. El control es un comando en específico que se le envía a un dispositivo para realizar solo una tarea.</w:t>
      </w:r>
    </w:p>
    <w:p w:rsidR="00063770" w:rsidRDefault="00063770" w:rsidP="00802564">
      <w:pPr>
        <w:pStyle w:val="Prrafodelista"/>
        <w:numPr>
          <w:ilvl w:val="0"/>
          <w:numId w:val="2"/>
        </w:numPr>
        <w:ind w:left="-142"/>
        <w:jc w:val="both"/>
      </w:pPr>
      <w:r>
        <w:t>Sin mencionar marcas o modelos en especial, especifica las características de un switch para distribución de A/V por IP de baja latencia a FHD y audio 2.0.</w:t>
      </w:r>
    </w:p>
    <w:p w:rsidR="00282BE8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# De puertos variable, puertos con capacidad Gigabit 1/1000, Capa 3.</w:t>
      </w:r>
    </w:p>
    <w:p w:rsidR="00282BE8" w:rsidRDefault="00063770" w:rsidP="00802564">
      <w:pPr>
        <w:pStyle w:val="Prrafodelista"/>
        <w:numPr>
          <w:ilvl w:val="0"/>
          <w:numId w:val="2"/>
        </w:numPr>
        <w:ind w:left="-142"/>
        <w:jc w:val="both"/>
      </w:pPr>
      <w:r>
        <w:t xml:space="preserve">Menciona por lo menos dos </w:t>
      </w:r>
      <w:r w:rsidR="00282BE8">
        <w:t>medios de comunicación para controlar dispositivos desde un procesador de control. (Crestron, AMX, QSC, etc.).</w:t>
      </w:r>
    </w:p>
    <w:p w:rsidR="00282BE8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IR, COM, RS-232, Relevador (Relay), USB, FireWire.</w:t>
      </w:r>
    </w:p>
    <w:p w:rsidR="00282BE8" w:rsidRDefault="00282BE8" w:rsidP="00802564">
      <w:pPr>
        <w:pStyle w:val="Prrafodelista"/>
        <w:numPr>
          <w:ilvl w:val="0"/>
          <w:numId w:val="2"/>
        </w:numPr>
        <w:ind w:left="-142"/>
        <w:jc w:val="both"/>
      </w:pPr>
      <w:r>
        <w:t>De acuerdo a tu experiencia, especifica los componentes para una sala de juntas, esta debe integrar proyector, interfaz de mesa con 4 HDMI asignables, control desde iPad, audio en 2.1 ch, micrófonos, sistema de videoconferencia, sistema de colaboración, y un Decodificador de TV.</w:t>
      </w:r>
    </w:p>
    <w:p w:rsidR="00282BE8" w:rsidRDefault="00282BE8" w:rsidP="00802564">
      <w:pPr>
        <w:jc w:val="both"/>
      </w:pPr>
    </w:p>
    <w:p w:rsidR="00282BE8" w:rsidRDefault="00282BE8" w:rsidP="00802564">
      <w:pPr>
        <w:pStyle w:val="Prrafodelista"/>
        <w:numPr>
          <w:ilvl w:val="0"/>
          <w:numId w:val="2"/>
        </w:numPr>
        <w:ind w:left="-142"/>
        <w:jc w:val="both"/>
      </w:pPr>
      <w:r>
        <w:lastRenderedPageBreak/>
        <w:t>De tu diseño anterior, menciona la forma en que se interconectan dichos componentes.</w:t>
      </w:r>
    </w:p>
    <w:p w:rsidR="00282BE8" w:rsidRDefault="00282BE8" w:rsidP="00802564">
      <w:pPr>
        <w:pStyle w:val="Prrafodelista"/>
        <w:jc w:val="both"/>
      </w:pPr>
    </w:p>
    <w:p w:rsidR="00282BE8" w:rsidRDefault="00282BE8" w:rsidP="00802564">
      <w:pPr>
        <w:jc w:val="both"/>
      </w:pPr>
    </w:p>
    <w:p w:rsidR="00802564" w:rsidRDefault="00282BE8" w:rsidP="00802564">
      <w:pPr>
        <w:pStyle w:val="Prrafodelista"/>
        <w:numPr>
          <w:ilvl w:val="0"/>
          <w:numId w:val="2"/>
        </w:numPr>
        <w:ind w:left="-142"/>
        <w:jc w:val="both"/>
      </w:pPr>
      <w:r>
        <w:t xml:space="preserve">Menciona al menos 2 configuraciones para audio envolvente y/o </w:t>
      </w:r>
      <w:r w:rsidR="00802564">
        <w:t>Inmersivo</w:t>
      </w:r>
      <w:r>
        <w:t>.</w:t>
      </w:r>
    </w:p>
    <w:p w:rsidR="00802564" w:rsidRP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Surround:  5.1, 7.1, 9.2, 11.2</w:t>
      </w:r>
    </w:p>
    <w:p w:rsidR="00802564" w:rsidRDefault="00802564" w:rsidP="00802564">
      <w:pPr>
        <w:jc w:val="both"/>
        <w:rPr>
          <w:color w:val="FF0000"/>
        </w:rPr>
      </w:pPr>
      <w:r w:rsidRPr="00802564">
        <w:rPr>
          <w:color w:val="FF0000"/>
        </w:rPr>
        <w:t>Inmersivo</w:t>
      </w:r>
      <w:proofErr w:type="gramStart"/>
      <w:r w:rsidRPr="00802564">
        <w:rPr>
          <w:color w:val="FF0000"/>
        </w:rPr>
        <w:t>:  5.2.2</w:t>
      </w:r>
      <w:proofErr w:type="gramEnd"/>
      <w:r w:rsidRPr="00802564">
        <w:rPr>
          <w:color w:val="FF0000"/>
        </w:rPr>
        <w:t>, 5.2.4, 7.2.4, 7.4.4</w:t>
      </w:r>
    </w:p>
    <w:p w:rsidR="004F44F1" w:rsidRDefault="004F44F1" w:rsidP="00802564">
      <w:pPr>
        <w:jc w:val="both"/>
        <w:rPr>
          <w:color w:val="FF0000"/>
        </w:rPr>
      </w:pPr>
    </w:p>
    <w:p w:rsidR="004F44F1" w:rsidRPr="004F44F1" w:rsidRDefault="004F44F1" w:rsidP="00802564">
      <w:pPr>
        <w:jc w:val="both"/>
      </w:pPr>
    </w:p>
    <w:p w:rsidR="004F44F1" w:rsidRPr="004F44F1" w:rsidRDefault="004F44F1" w:rsidP="00802564">
      <w:pPr>
        <w:jc w:val="both"/>
      </w:pPr>
      <w:r w:rsidRPr="004F44F1">
        <w:t>Prueba práctica: En el siguiente programa tenemos una falla, el cliente se queja de que al reproducir algún contenido mientras se está teniendo una videoconferencia activa se escucha un eco; encuentra la falla en la programación.</w:t>
      </w:r>
    </w:p>
    <w:sectPr w:rsidR="004F44F1" w:rsidRPr="004F44F1" w:rsidSect="00802564"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AA7"/>
    <w:multiLevelType w:val="hybridMultilevel"/>
    <w:tmpl w:val="B776C3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A3922"/>
    <w:multiLevelType w:val="hybridMultilevel"/>
    <w:tmpl w:val="DEBA0A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D7"/>
    <w:rsid w:val="00063770"/>
    <w:rsid w:val="001871B1"/>
    <w:rsid w:val="00282BE8"/>
    <w:rsid w:val="002C73E8"/>
    <w:rsid w:val="004F44F1"/>
    <w:rsid w:val="005501BD"/>
    <w:rsid w:val="00802564"/>
    <w:rsid w:val="00B64751"/>
    <w:rsid w:val="00CA4519"/>
    <w:rsid w:val="00DB64D7"/>
    <w:rsid w:val="00DB6C5D"/>
    <w:rsid w:val="00DF50F9"/>
    <w:rsid w:val="00E7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Erick</cp:lastModifiedBy>
  <cp:revision>3</cp:revision>
  <dcterms:created xsi:type="dcterms:W3CDTF">2019-05-17T16:21:00Z</dcterms:created>
  <dcterms:modified xsi:type="dcterms:W3CDTF">2019-05-21T22:03:00Z</dcterms:modified>
</cp:coreProperties>
</file>