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17A4" w:rsidRPr="00AC4A75" w:rsidRDefault="000817A4" w:rsidP="003335C6">
      <w:pPr>
        <w:spacing w:before="183" w:line="265" w:lineRule="exact"/>
        <w:rPr>
          <w:rFonts w:asciiTheme="minorHAnsi" w:hAnsiTheme="minorHAnsi" w:cs="Calibri Light"/>
        </w:rPr>
      </w:pPr>
      <w:r w:rsidRPr="00AC4A75">
        <w:rPr>
          <w:rFonts w:asciiTheme="minorHAnsi" w:hAnsiTheme="minorHAnsi" w:cs="Calibri Light"/>
          <w:b/>
        </w:rPr>
        <w:t xml:space="preserve">NOMBRE DEL CANDIDATO: </w:t>
      </w:r>
      <w:r w:rsidR="00821011" w:rsidRPr="00AC4A75">
        <w:rPr>
          <w:rFonts w:asciiTheme="minorHAnsi" w:hAnsiTheme="minorHAnsi" w:cs="Calibri Light"/>
        </w:rPr>
        <w:t xml:space="preserve">Andrés Balam García Saldívar </w:t>
      </w:r>
      <w:r w:rsidR="000530C5" w:rsidRPr="00AC4A75">
        <w:rPr>
          <w:rFonts w:asciiTheme="minorHAnsi" w:hAnsiTheme="minorHAnsi" w:cs="Calibri Light"/>
        </w:rPr>
        <w:t xml:space="preserve"> </w:t>
      </w:r>
    </w:p>
    <w:p w:rsidR="003335C6" w:rsidRPr="00AC4A75" w:rsidRDefault="003335C6" w:rsidP="003335C6">
      <w:pPr>
        <w:spacing w:before="183" w:line="265" w:lineRule="exact"/>
        <w:rPr>
          <w:rFonts w:asciiTheme="minorHAnsi" w:hAnsiTheme="minorHAnsi" w:cs="Calibri Light"/>
        </w:rPr>
      </w:pPr>
    </w:p>
    <w:p w:rsidR="000817A4" w:rsidRPr="00AC4A75" w:rsidRDefault="000530C5" w:rsidP="000817A4">
      <w:pPr>
        <w:pStyle w:val="Textoindependiente"/>
        <w:tabs>
          <w:tab w:val="left" w:pos="1515"/>
        </w:tabs>
        <w:spacing w:before="2" w:after="1"/>
        <w:jc w:val="both"/>
        <w:rPr>
          <w:rFonts w:asciiTheme="minorHAnsi" w:hAnsiTheme="minorHAnsi" w:cs="Calibri Light"/>
        </w:rPr>
      </w:pPr>
      <w:r w:rsidRPr="00AC4A75">
        <w:rPr>
          <w:rFonts w:asciiTheme="minorHAnsi" w:hAnsiTheme="minorHAnsi" w:cs="Calibri Light"/>
        </w:rPr>
        <w:t>El día</w:t>
      </w:r>
      <w:r w:rsidR="00821011" w:rsidRPr="00AC4A75">
        <w:rPr>
          <w:rFonts w:asciiTheme="minorHAnsi" w:hAnsiTheme="minorHAnsi" w:cs="Calibri Light"/>
        </w:rPr>
        <w:t xml:space="preserve"> viernes</w:t>
      </w:r>
      <w:r w:rsidRPr="00AC4A75">
        <w:rPr>
          <w:rFonts w:asciiTheme="minorHAnsi" w:hAnsiTheme="minorHAnsi" w:cs="Calibri Light"/>
        </w:rPr>
        <w:t xml:space="preserve"> </w:t>
      </w:r>
      <w:r w:rsidR="00821011" w:rsidRPr="00AC4A75">
        <w:rPr>
          <w:rFonts w:asciiTheme="minorHAnsi" w:hAnsiTheme="minorHAnsi" w:cs="Calibri Light"/>
        </w:rPr>
        <w:t xml:space="preserve">15 </w:t>
      </w:r>
      <w:r w:rsidR="000817A4" w:rsidRPr="00AC4A75">
        <w:rPr>
          <w:rFonts w:asciiTheme="minorHAnsi" w:hAnsiTheme="minorHAnsi" w:cs="Calibri Light"/>
        </w:rPr>
        <w:t xml:space="preserve">de </w:t>
      </w:r>
      <w:r w:rsidR="00821011" w:rsidRPr="00AC4A75">
        <w:rPr>
          <w:rFonts w:asciiTheme="minorHAnsi" w:hAnsiTheme="minorHAnsi" w:cs="Calibri Light"/>
        </w:rPr>
        <w:t>febrero</w:t>
      </w:r>
      <w:r w:rsidR="000817A4" w:rsidRPr="00AC4A75">
        <w:rPr>
          <w:rFonts w:asciiTheme="minorHAnsi" w:hAnsiTheme="minorHAnsi" w:cs="Calibri Light"/>
        </w:rPr>
        <w:t xml:space="preserve"> se envió al candidato las pruebas psicométricas correspondientes para evaluar las aptitudes, cualidades y </w:t>
      </w:r>
      <w:r w:rsidR="003335C6" w:rsidRPr="00AC4A75">
        <w:rPr>
          <w:rFonts w:asciiTheme="minorHAnsi" w:hAnsiTheme="minorHAnsi" w:cs="Calibri Light"/>
        </w:rPr>
        <w:t xml:space="preserve">valores </w:t>
      </w:r>
      <w:r w:rsidR="000817A4" w:rsidRPr="00AC4A75">
        <w:rPr>
          <w:rFonts w:asciiTheme="minorHAnsi" w:hAnsiTheme="minorHAnsi" w:cs="Calibri Light"/>
        </w:rPr>
        <w:t>que posee el candidato, por tal motivo se enviaron las siguientes pruebas:</w:t>
      </w:r>
    </w:p>
    <w:p w:rsidR="000530C5" w:rsidRPr="00AC4A75" w:rsidRDefault="000530C5" w:rsidP="000530C5">
      <w:pPr>
        <w:pStyle w:val="Textoindependiente"/>
        <w:tabs>
          <w:tab w:val="left" w:pos="1515"/>
        </w:tabs>
        <w:spacing w:before="2" w:after="1"/>
        <w:jc w:val="both"/>
        <w:rPr>
          <w:rFonts w:asciiTheme="minorHAnsi" w:hAnsiTheme="minorHAnsi" w:cs="Calibri Light"/>
        </w:rPr>
      </w:pPr>
    </w:p>
    <w:p w:rsidR="000530C5" w:rsidRPr="00AC4A75" w:rsidRDefault="000530C5" w:rsidP="000530C5">
      <w:pPr>
        <w:pStyle w:val="Textoindependiente"/>
        <w:numPr>
          <w:ilvl w:val="0"/>
          <w:numId w:val="1"/>
        </w:numPr>
        <w:tabs>
          <w:tab w:val="left" w:pos="1515"/>
        </w:tabs>
        <w:spacing w:before="2" w:after="1"/>
        <w:jc w:val="both"/>
        <w:rPr>
          <w:rFonts w:asciiTheme="minorHAnsi" w:hAnsiTheme="minorHAnsi" w:cs="Calibri Light"/>
        </w:rPr>
      </w:pPr>
      <w:r w:rsidRPr="00AC4A75">
        <w:rPr>
          <w:rFonts w:asciiTheme="minorHAnsi" w:hAnsiTheme="minorHAnsi" w:cs="Calibri Light"/>
        </w:rPr>
        <w:t xml:space="preserve">Prueba de comportamiento: </w:t>
      </w:r>
      <w:r w:rsidRPr="00AC4A75">
        <w:rPr>
          <w:rFonts w:asciiTheme="minorHAnsi" w:hAnsiTheme="minorHAnsi"/>
        </w:rPr>
        <w:t xml:space="preserve">esta prueba evalúa el </w:t>
      </w:r>
      <w:r w:rsidRPr="00AC4A75">
        <w:rPr>
          <w:rStyle w:val="Textoennegrita"/>
          <w:rFonts w:asciiTheme="minorHAnsi" w:hAnsiTheme="minorHAnsi"/>
          <w:b w:val="0"/>
        </w:rPr>
        <w:t>empeño</w:t>
      </w:r>
      <w:r w:rsidRPr="00AC4A75">
        <w:rPr>
          <w:rFonts w:asciiTheme="minorHAnsi" w:hAnsiTheme="minorHAnsi"/>
        </w:rPr>
        <w:t xml:space="preserve">, la </w:t>
      </w:r>
      <w:r w:rsidRPr="00AC4A75">
        <w:rPr>
          <w:rStyle w:val="Textoennegrita"/>
          <w:rFonts w:asciiTheme="minorHAnsi" w:hAnsiTheme="minorHAnsi"/>
          <w:b w:val="0"/>
        </w:rPr>
        <w:t>influencia</w:t>
      </w:r>
      <w:r w:rsidRPr="00AC4A75">
        <w:rPr>
          <w:rFonts w:asciiTheme="minorHAnsi" w:hAnsiTheme="minorHAnsi"/>
        </w:rPr>
        <w:t xml:space="preserve">, la </w:t>
      </w:r>
      <w:r w:rsidRPr="00AC4A75">
        <w:rPr>
          <w:rStyle w:val="Textoennegrita"/>
          <w:rFonts w:asciiTheme="minorHAnsi" w:hAnsiTheme="minorHAnsi"/>
          <w:b w:val="0"/>
        </w:rPr>
        <w:t>constancia</w:t>
      </w:r>
      <w:r w:rsidRPr="00AC4A75">
        <w:rPr>
          <w:rFonts w:asciiTheme="minorHAnsi" w:hAnsiTheme="minorHAnsi"/>
        </w:rPr>
        <w:t xml:space="preserve"> y la </w:t>
      </w:r>
      <w:r w:rsidRPr="00AC4A75">
        <w:rPr>
          <w:rStyle w:val="Textoennegrita"/>
          <w:rFonts w:asciiTheme="minorHAnsi" w:hAnsiTheme="minorHAnsi"/>
          <w:b w:val="0"/>
        </w:rPr>
        <w:t>responsabilidad</w:t>
      </w:r>
      <w:r w:rsidRPr="00AC4A75">
        <w:rPr>
          <w:rFonts w:asciiTheme="minorHAnsi" w:hAnsiTheme="minorHAnsi"/>
        </w:rPr>
        <w:t xml:space="preserve"> del candidato.</w:t>
      </w:r>
    </w:p>
    <w:p w:rsidR="000530C5" w:rsidRPr="00AC4A75" w:rsidRDefault="000530C5" w:rsidP="000530C5">
      <w:pPr>
        <w:pStyle w:val="Textoindependiente"/>
        <w:numPr>
          <w:ilvl w:val="0"/>
          <w:numId w:val="1"/>
        </w:numPr>
        <w:tabs>
          <w:tab w:val="left" w:pos="1515"/>
        </w:tabs>
        <w:spacing w:before="2" w:after="1"/>
        <w:jc w:val="both"/>
        <w:rPr>
          <w:rFonts w:asciiTheme="minorHAnsi" w:hAnsiTheme="minorHAnsi" w:cs="Calibri Light"/>
        </w:rPr>
      </w:pPr>
      <w:r w:rsidRPr="00AC4A75">
        <w:rPr>
          <w:rFonts w:asciiTheme="minorHAnsi" w:hAnsiTheme="minorHAnsi" w:cs="Calibri Light"/>
        </w:rPr>
        <w:t>Prueba de inteligencia: Mide el nivel de habilidades tomando en cuenta las áreas más representativas de la inteligencia de un individuo y da el CI de una persona.</w:t>
      </w:r>
    </w:p>
    <w:p w:rsidR="000530C5" w:rsidRPr="00AC4A75" w:rsidRDefault="000530C5" w:rsidP="000530C5">
      <w:pPr>
        <w:pStyle w:val="Textoindependiente"/>
        <w:numPr>
          <w:ilvl w:val="0"/>
          <w:numId w:val="1"/>
        </w:numPr>
        <w:tabs>
          <w:tab w:val="left" w:pos="1515"/>
        </w:tabs>
        <w:spacing w:before="2" w:after="1"/>
        <w:jc w:val="both"/>
        <w:rPr>
          <w:rFonts w:asciiTheme="minorHAnsi" w:hAnsiTheme="minorHAnsi" w:cs="Calibri Light"/>
        </w:rPr>
      </w:pPr>
      <w:r w:rsidRPr="00AC4A75">
        <w:rPr>
          <w:rFonts w:asciiTheme="minorHAnsi" w:hAnsiTheme="minorHAnsi" w:cs="Calibri Light"/>
        </w:rPr>
        <w:t>Índice de confianza, honestidad y prueba de valores: Evalúa el nivel de confianza que le puedes asignar a una persona tomando como base los valores que demuestra en la prueba.</w:t>
      </w:r>
    </w:p>
    <w:p w:rsidR="000530C5" w:rsidRPr="00AC4A75" w:rsidRDefault="000530C5" w:rsidP="000530C5">
      <w:pPr>
        <w:pStyle w:val="Textoindependiente"/>
        <w:tabs>
          <w:tab w:val="left" w:pos="1515"/>
        </w:tabs>
        <w:spacing w:before="2" w:after="1"/>
        <w:jc w:val="both"/>
        <w:rPr>
          <w:rFonts w:asciiTheme="minorHAnsi" w:hAnsiTheme="minorHAnsi" w:cs="Calibri Light"/>
        </w:rPr>
      </w:pPr>
    </w:p>
    <w:p w:rsidR="000530C5" w:rsidRPr="00AC4A75" w:rsidRDefault="000530C5" w:rsidP="000530C5">
      <w:pPr>
        <w:pStyle w:val="Textoindependiente"/>
        <w:tabs>
          <w:tab w:val="left" w:pos="1515"/>
        </w:tabs>
        <w:spacing w:before="2" w:after="1"/>
        <w:jc w:val="both"/>
        <w:rPr>
          <w:rFonts w:asciiTheme="minorHAnsi" w:hAnsiTheme="minorHAnsi" w:cs="Calibri Light"/>
        </w:rPr>
      </w:pPr>
      <w:r w:rsidRPr="00AC4A75">
        <w:rPr>
          <w:rFonts w:asciiTheme="minorHAnsi" w:hAnsiTheme="minorHAnsi" w:cs="Calibri Light"/>
        </w:rPr>
        <w:t>Una vez obtenidos los resultados de las pruebas aplicadas, se puede interpretar lo siguiente:</w:t>
      </w:r>
    </w:p>
    <w:p w:rsidR="000530C5" w:rsidRPr="00AC4A75" w:rsidRDefault="000530C5" w:rsidP="000530C5">
      <w:pPr>
        <w:pStyle w:val="Textoindependiente"/>
        <w:tabs>
          <w:tab w:val="left" w:pos="1515"/>
        </w:tabs>
        <w:spacing w:before="2" w:after="1"/>
        <w:jc w:val="both"/>
        <w:rPr>
          <w:rFonts w:asciiTheme="minorHAnsi" w:hAnsiTheme="minorHAnsi" w:cs="Calibri Light"/>
        </w:rPr>
      </w:pPr>
    </w:p>
    <w:p w:rsidR="000530C5" w:rsidRPr="00AC4A75" w:rsidRDefault="000530C5" w:rsidP="000530C5">
      <w:pPr>
        <w:pStyle w:val="Textoindependiente"/>
        <w:tabs>
          <w:tab w:val="left" w:pos="1515"/>
        </w:tabs>
        <w:spacing w:before="2" w:after="1"/>
        <w:jc w:val="both"/>
        <w:rPr>
          <w:rFonts w:asciiTheme="minorHAnsi" w:hAnsiTheme="minorHAnsi" w:cs="Calibri Light"/>
          <w:i/>
        </w:rPr>
      </w:pPr>
      <w:r w:rsidRPr="00AC4A75">
        <w:rPr>
          <w:rFonts w:asciiTheme="minorHAnsi" w:hAnsiTheme="minorHAnsi" w:cs="Calibri Light"/>
          <w:i/>
        </w:rPr>
        <w:t>Prueba de comportamiento</w:t>
      </w:r>
    </w:p>
    <w:p w:rsidR="000530C5" w:rsidRPr="00AC4A75" w:rsidRDefault="000530C5" w:rsidP="000530C5">
      <w:pPr>
        <w:pStyle w:val="Textoindependiente"/>
        <w:tabs>
          <w:tab w:val="left" w:pos="1515"/>
        </w:tabs>
        <w:spacing w:before="2" w:after="1"/>
        <w:jc w:val="both"/>
        <w:rPr>
          <w:rFonts w:asciiTheme="minorHAnsi" w:hAnsiTheme="minorHAnsi" w:cs="Calibri Light"/>
        </w:rPr>
      </w:pPr>
    </w:p>
    <w:p w:rsidR="000530C5" w:rsidRPr="00AC4A75" w:rsidRDefault="000530C5" w:rsidP="000530C5">
      <w:pPr>
        <w:pStyle w:val="Textoindependiente"/>
        <w:tabs>
          <w:tab w:val="left" w:pos="1515"/>
        </w:tabs>
        <w:spacing w:before="2" w:after="1"/>
        <w:jc w:val="both"/>
        <w:rPr>
          <w:rFonts w:asciiTheme="minorHAnsi" w:hAnsiTheme="minorHAnsi" w:cs="Calibri Light"/>
        </w:rPr>
      </w:pPr>
      <w:r w:rsidRPr="00AC4A75">
        <w:rPr>
          <w:rFonts w:asciiTheme="minorHAnsi" w:hAnsiTheme="minorHAnsi" w:cs="Calibri Light"/>
        </w:rPr>
        <w:t xml:space="preserve"> Esta prueba evalúa varios aspectos como son:</w:t>
      </w:r>
    </w:p>
    <w:p w:rsidR="000530C5" w:rsidRPr="00AC4A75" w:rsidRDefault="000530C5" w:rsidP="000530C5">
      <w:pPr>
        <w:pStyle w:val="Textoindependiente"/>
        <w:tabs>
          <w:tab w:val="left" w:pos="1515"/>
        </w:tabs>
        <w:spacing w:before="2" w:after="1"/>
        <w:jc w:val="both"/>
        <w:rPr>
          <w:rFonts w:asciiTheme="minorHAnsi" w:hAnsiTheme="minorHAnsi" w:cs="Calibri Light"/>
        </w:rPr>
      </w:pPr>
    </w:p>
    <w:p w:rsidR="000530C5" w:rsidRPr="00AC4A75" w:rsidRDefault="000530C5" w:rsidP="000530C5">
      <w:pPr>
        <w:pStyle w:val="Textoindependiente"/>
        <w:numPr>
          <w:ilvl w:val="0"/>
          <w:numId w:val="2"/>
        </w:numPr>
        <w:tabs>
          <w:tab w:val="left" w:pos="1515"/>
        </w:tabs>
        <w:spacing w:before="2" w:after="1"/>
        <w:jc w:val="both"/>
        <w:rPr>
          <w:rFonts w:asciiTheme="minorHAnsi" w:hAnsiTheme="minorHAnsi" w:cs="Calibri Light"/>
        </w:rPr>
      </w:pPr>
      <w:r w:rsidRPr="00AC4A75">
        <w:rPr>
          <w:rFonts w:asciiTheme="minorHAnsi" w:hAnsiTheme="minorHAnsi" w:cs="Calibri Light"/>
        </w:rPr>
        <w:t>Características sobresalientes</w:t>
      </w:r>
    </w:p>
    <w:p w:rsidR="000530C5" w:rsidRPr="00AC4A75" w:rsidRDefault="000530C5" w:rsidP="000530C5">
      <w:pPr>
        <w:pStyle w:val="Textoindependiente"/>
        <w:numPr>
          <w:ilvl w:val="0"/>
          <w:numId w:val="2"/>
        </w:numPr>
        <w:tabs>
          <w:tab w:val="left" w:pos="1515"/>
        </w:tabs>
        <w:spacing w:before="2" w:after="1"/>
        <w:jc w:val="both"/>
        <w:rPr>
          <w:rFonts w:asciiTheme="minorHAnsi" w:hAnsiTheme="minorHAnsi" w:cs="Calibri Light"/>
        </w:rPr>
      </w:pPr>
      <w:r w:rsidRPr="00AC4A75">
        <w:rPr>
          <w:rFonts w:asciiTheme="minorHAnsi" w:hAnsiTheme="minorHAnsi" w:cs="Calibri Light"/>
        </w:rPr>
        <w:t xml:space="preserve">Limitaciones bajo presión </w:t>
      </w:r>
    </w:p>
    <w:p w:rsidR="000530C5" w:rsidRPr="00AC4A75" w:rsidRDefault="000530C5" w:rsidP="000530C5">
      <w:pPr>
        <w:pStyle w:val="Textoindependiente"/>
        <w:numPr>
          <w:ilvl w:val="0"/>
          <w:numId w:val="2"/>
        </w:numPr>
        <w:tabs>
          <w:tab w:val="left" w:pos="1515"/>
        </w:tabs>
        <w:spacing w:before="2" w:after="1"/>
        <w:jc w:val="both"/>
        <w:rPr>
          <w:rFonts w:asciiTheme="minorHAnsi" w:hAnsiTheme="minorHAnsi" w:cs="Calibri Light"/>
        </w:rPr>
      </w:pPr>
      <w:r w:rsidRPr="00AC4A75">
        <w:rPr>
          <w:rFonts w:asciiTheme="minorHAnsi" w:hAnsiTheme="minorHAnsi" w:cs="Calibri Light"/>
        </w:rPr>
        <w:t xml:space="preserve">Motivación interna </w:t>
      </w:r>
    </w:p>
    <w:p w:rsidR="000530C5" w:rsidRPr="00AC4A75" w:rsidRDefault="000530C5" w:rsidP="000530C5">
      <w:pPr>
        <w:pStyle w:val="Textoindependiente"/>
        <w:numPr>
          <w:ilvl w:val="0"/>
          <w:numId w:val="2"/>
        </w:numPr>
        <w:tabs>
          <w:tab w:val="left" w:pos="1515"/>
        </w:tabs>
        <w:spacing w:before="2" w:after="1"/>
        <w:jc w:val="both"/>
        <w:rPr>
          <w:rFonts w:asciiTheme="minorHAnsi" w:hAnsiTheme="minorHAnsi" w:cs="Calibri Light"/>
        </w:rPr>
      </w:pPr>
      <w:r w:rsidRPr="00AC4A75">
        <w:rPr>
          <w:rFonts w:asciiTheme="minorHAnsi" w:hAnsiTheme="minorHAnsi" w:cs="Calibri Light"/>
        </w:rPr>
        <w:t>Motivación externa</w:t>
      </w:r>
    </w:p>
    <w:p w:rsidR="000530C5" w:rsidRPr="00AC4A75" w:rsidRDefault="000530C5" w:rsidP="000530C5">
      <w:pPr>
        <w:pStyle w:val="Textoindependiente"/>
        <w:tabs>
          <w:tab w:val="left" w:pos="1515"/>
        </w:tabs>
        <w:spacing w:before="2" w:after="1"/>
        <w:jc w:val="both"/>
        <w:rPr>
          <w:rFonts w:asciiTheme="minorHAnsi" w:hAnsiTheme="minorHAnsi" w:cs="Calibri Light"/>
        </w:rPr>
      </w:pPr>
    </w:p>
    <w:p w:rsidR="000530C5" w:rsidRPr="00AC4A75" w:rsidRDefault="000530C5" w:rsidP="000530C5">
      <w:pPr>
        <w:pStyle w:val="Textoindependiente"/>
        <w:tabs>
          <w:tab w:val="left" w:pos="1515"/>
        </w:tabs>
        <w:spacing w:before="2" w:after="1"/>
        <w:jc w:val="both"/>
        <w:rPr>
          <w:rFonts w:asciiTheme="minorHAnsi" w:hAnsiTheme="minorHAnsi" w:cs="Calibri Light"/>
          <w:b/>
        </w:rPr>
      </w:pPr>
      <w:r w:rsidRPr="00AC4A75">
        <w:rPr>
          <w:rFonts w:asciiTheme="minorHAnsi" w:hAnsiTheme="minorHAnsi" w:cs="Calibri Light"/>
        </w:rPr>
        <w:t xml:space="preserve">En general, el candidato cuenta con todos los aspectos antes mencionados en un nivel positivo, en particular, es una persona a la que le agradan </w:t>
      </w:r>
      <w:r w:rsidR="00424928" w:rsidRPr="00AC4A75">
        <w:rPr>
          <w:rFonts w:asciiTheme="minorHAnsi" w:hAnsiTheme="minorHAnsi" w:cs="Calibri Light"/>
        </w:rPr>
        <w:t xml:space="preserve">los desafíos mentales en su trabajo ya que puede aportar propuestas innovadoras para la resolución de los desafíos. </w:t>
      </w:r>
      <w:r w:rsidRPr="00AC4A75">
        <w:rPr>
          <w:rFonts w:asciiTheme="minorHAnsi" w:hAnsiTheme="minorHAnsi" w:cs="Helvetica"/>
          <w:color w:val="333333"/>
        </w:rPr>
        <w:t xml:space="preserve">gusta </w:t>
      </w:r>
      <w:r w:rsidR="00424928" w:rsidRPr="00AC4A75">
        <w:rPr>
          <w:rFonts w:asciiTheme="minorHAnsi" w:hAnsiTheme="minorHAnsi" w:cs="Helvetica"/>
          <w:color w:val="333333"/>
        </w:rPr>
        <w:t xml:space="preserve">por resolver las situaciones de una manera práctica y razonable para el bien de la empresa. </w:t>
      </w:r>
      <w:r w:rsidRPr="00AC4A75">
        <w:rPr>
          <w:rFonts w:asciiTheme="minorHAnsi" w:hAnsiTheme="minorHAnsi" w:cs="Calibri Light"/>
        </w:rPr>
        <w:t xml:space="preserve">Tiene gusto por </w:t>
      </w:r>
      <w:r w:rsidR="00424928" w:rsidRPr="00AC4A75">
        <w:rPr>
          <w:rFonts w:asciiTheme="minorHAnsi" w:hAnsiTheme="minorHAnsi" w:cs="Calibri Light"/>
        </w:rPr>
        <w:t xml:space="preserve">enfrentarse a situaciones donde pueda utilizar mayormente su capacidad de abstracción para la resolución de estas. Muestra buen trato con sus compañeros de una forma honesta. </w:t>
      </w:r>
    </w:p>
    <w:p w:rsidR="00B17803" w:rsidRDefault="000530C5" w:rsidP="000817A4">
      <w:pPr>
        <w:pStyle w:val="Textoindependiente"/>
        <w:tabs>
          <w:tab w:val="left" w:pos="1515"/>
        </w:tabs>
        <w:spacing w:before="2" w:after="1"/>
        <w:jc w:val="both"/>
        <w:rPr>
          <w:rFonts w:asciiTheme="minorHAnsi" w:hAnsiTheme="minorHAnsi" w:cs="Calibri Light"/>
        </w:rPr>
      </w:pPr>
      <w:r w:rsidRPr="00AC4A75">
        <w:rPr>
          <w:rFonts w:asciiTheme="minorHAnsi" w:hAnsiTheme="minorHAnsi" w:cs="Calibri Light"/>
        </w:rPr>
        <w:t xml:space="preserve">Es importante mencionar que como fuente de motivación el candidato la encontrará al </w:t>
      </w:r>
      <w:r w:rsidR="000E2940" w:rsidRPr="00AC4A75">
        <w:rPr>
          <w:rFonts w:asciiTheme="minorHAnsi" w:hAnsiTheme="minorHAnsi" w:cs="Calibri Light"/>
        </w:rPr>
        <w:t xml:space="preserve">recibir mayores responsabilidades </w:t>
      </w:r>
      <w:r w:rsidR="00C777C4" w:rsidRPr="00AC4A75">
        <w:rPr>
          <w:rFonts w:asciiTheme="minorHAnsi" w:hAnsiTheme="minorHAnsi" w:cs="Calibri Light"/>
        </w:rPr>
        <w:t>y/o funciones respecto a su puesto para que pueda demostrar resultados efectivos.</w:t>
      </w:r>
      <w:r w:rsidRPr="00AC4A75">
        <w:rPr>
          <w:rFonts w:asciiTheme="minorHAnsi" w:hAnsiTheme="minorHAnsi" w:cs="Calibri Light"/>
        </w:rPr>
        <w:t xml:space="preserve"> Por otra parte, en cuanto a las relaciones laborales, le interesa mucho el trato con honestidad con sus compañeros y sus superiores para evitar cualquier tipo de malentendido en la parte laboral. </w:t>
      </w:r>
    </w:p>
    <w:p w:rsidR="00AC4A75" w:rsidRDefault="00AC4A75" w:rsidP="000817A4">
      <w:pPr>
        <w:pStyle w:val="Textoindependiente"/>
        <w:tabs>
          <w:tab w:val="left" w:pos="1515"/>
        </w:tabs>
        <w:spacing w:before="2" w:after="1"/>
        <w:jc w:val="both"/>
        <w:rPr>
          <w:rFonts w:asciiTheme="minorHAnsi" w:hAnsiTheme="minorHAnsi" w:cs="Calibri Light"/>
        </w:rPr>
      </w:pPr>
    </w:p>
    <w:p w:rsidR="00AC4A75" w:rsidRDefault="00AC4A75" w:rsidP="000817A4">
      <w:pPr>
        <w:pStyle w:val="Textoindependiente"/>
        <w:tabs>
          <w:tab w:val="left" w:pos="1515"/>
        </w:tabs>
        <w:spacing w:before="2" w:after="1"/>
        <w:jc w:val="both"/>
        <w:rPr>
          <w:rFonts w:asciiTheme="minorHAnsi" w:hAnsiTheme="minorHAnsi" w:cs="Calibri Light"/>
        </w:rPr>
      </w:pPr>
    </w:p>
    <w:p w:rsidR="00AC4A75" w:rsidRDefault="00AC4A75" w:rsidP="000817A4">
      <w:pPr>
        <w:pStyle w:val="Textoindependiente"/>
        <w:tabs>
          <w:tab w:val="left" w:pos="1515"/>
        </w:tabs>
        <w:spacing w:before="2" w:after="1"/>
        <w:jc w:val="both"/>
        <w:rPr>
          <w:rFonts w:asciiTheme="minorHAnsi" w:hAnsiTheme="minorHAnsi" w:cs="Calibri Light"/>
        </w:rPr>
      </w:pPr>
    </w:p>
    <w:p w:rsidR="00AC4A75" w:rsidRDefault="00AC4A75" w:rsidP="000817A4">
      <w:pPr>
        <w:pStyle w:val="Textoindependiente"/>
        <w:tabs>
          <w:tab w:val="left" w:pos="1515"/>
        </w:tabs>
        <w:spacing w:before="2" w:after="1"/>
        <w:jc w:val="both"/>
        <w:rPr>
          <w:rFonts w:asciiTheme="minorHAnsi" w:hAnsiTheme="minorHAnsi" w:cs="Calibri Light"/>
        </w:rPr>
      </w:pPr>
    </w:p>
    <w:p w:rsidR="00AC4A75" w:rsidRDefault="00AC4A75" w:rsidP="000817A4">
      <w:pPr>
        <w:pStyle w:val="Textoindependiente"/>
        <w:tabs>
          <w:tab w:val="left" w:pos="1515"/>
        </w:tabs>
        <w:spacing w:before="2" w:after="1"/>
        <w:jc w:val="both"/>
        <w:rPr>
          <w:rFonts w:asciiTheme="minorHAnsi" w:hAnsiTheme="minorHAnsi" w:cs="Calibri Light"/>
        </w:rPr>
      </w:pPr>
    </w:p>
    <w:p w:rsidR="00AC4A75" w:rsidRPr="00AC4A75" w:rsidRDefault="00AC4A75" w:rsidP="000817A4">
      <w:pPr>
        <w:pStyle w:val="Textoindependiente"/>
        <w:tabs>
          <w:tab w:val="left" w:pos="1515"/>
        </w:tabs>
        <w:spacing w:before="2" w:after="1"/>
        <w:jc w:val="both"/>
        <w:rPr>
          <w:rFonts w:asciiTheme="minorHAnsi" w:hAnsiTheme="minorHAnsi" w:cs="Calibri Light"/>
        </w:rPr>
      </w:pPr>
    </w:p>
    <w:p w:rsidR="00B51399" w:rsidRPr="00AC4A75" w:rsidRDefault="00B51399" w:rsidP="000817A4">
      <w:pPr>
        <w:pStyle w:val="Textoindependiente"/>
        <w:tabs>
          <w:tab w:val="left" w:pos="1515"/>
        </w:tabs>
        <w:spacing w:before="2" w:after="1"/>
        <w:jc w:val="both"/>
        <w:rPr>
          <w:rFonts w:asciiTheme="minorHAnsi" w:hAnsiTheme="minorHAnsi" w:cs="Calibri Light"/>
        </w:rPr>
      </w:pPr>
    </w:p>
    <w:p w:rsidR="00C777C4" w:rsidRPr="00AC4A75" w:rsidRDefault="00C777C4" w:rsidP="000817A4">
      <w:pPr>
        <w:pStyle w:val="Textoindependiente"/>
        <w:tabs>
          <w:tab w:val="left" w:pos="1515"/>
        </w:tabs>
        <w:spacing w:before="2" w:after="1"/>
        <w:jc w:val="both"/>
        <w:rPr>
          <w:rFonts w:asciiTheme="minorHAnsi" w:hAnsiTheme="minorHAnsi" w:cs="Calibri Light"/>
        </w:rPr>
      </w:pPr>
    </w:p>
    <w:p w:rsidR="00B17803" w:rsidRPr="00AC4A75" w:rsidRDefault="00B17803" w:rsidP="000817A4">
      <w:pPr>
        <w:pStyle w:val="Textoindependiente"/>
        <w:tabs>
          <w:tab w:val="left" w:pos="1515"/>
        </w:tabs>
        <w:spacing w:before="2" w:after="1"/>
        <w:jc w:val="both"/>
        <w:rPr>
          <w:rFonts w:asciiTheme="minorHAnsi" w:hAnsiTheme="minorHAnsi" w:cs="Calibri Light"/>
          <w:i/>
        </w:rPr>
      </w:pPr>
      <w:r w:rsidRPr="00AC4A75">
        <w:rPr>
          <w:rFonts w:asciiTheme="minorHAnsi" w:hAnsiTheme="minorHAnsi" w:cs="Calibri Light"/>
          <w:i/>
        </w:rPr>
        <w:lastRenderedPageBreak/>
        <w:t>Prueba de inteligencia</w:t>
      </w:r>
    </w:p>
    <w:p w:rsidR="00B17803" w:rsidRPr="00AC4A75" w:rsidRDefault="00B17803" w:rsidP="000817A4">
      <w:pPr>
        <w:pStyle w:val="Textoindependiente"/>
        <w:tabs>
          <w:tab w:val="left" w:pos="1515"/>
        </w:tabs>
        <w:spacing w:before="2" w:after="1"/>
        <w:jc w:val="both"/>
        <w:rPr>
          <w:rFonts w:asciiTheme="minorHAnsi" w:hAnsiTheme="minorHAnsi" w:cs="Calibri Light"/>
        </w:rPr>
      </w:pPr>
    </w:p>
    <w:p w:rsidR="00B17803" w:rsidRPr="00AC4A75" w:rsidRDefault="00B17803" w:rsidP="000817A4">
      <w:pPr>
        <w:pStyle w:val="Textoindependiente"/>
        <w:tabs>
          <w:tab w:val="left" w:pos="1515"/>
        </w:tabs>
        <w:spacing w:before="2" w:after="1"/>
        <w:jc w:val="both"/>
        <w:rPr>
          <w:rFonts w:asciiTheme="minorHAnsi" w:hAnsiTheme="minorHAnsi" w:cs="Calibri Light"/>
        </w:rPr>
      </w:pPr>
      <w:r w:rsidRPr="00AC4A75">
        <w:rPr>
          <w:rFonts w:asciiTheme="minorHAnsi" w:hAnsiTheme="minorHAnsi" w:cs="Calibri Light"/>
        </w:rPr>
        <w:t xml:space="preserve"> Esta prueba evalúa varios aspectos como son:</w:t>
      </w:r>
    </w:p>
    <w:p w:rsidR="00B17803" w:rsidRPr="00AC4A75" w:rsidRDefault="00B17803" w:rsidP="000817A4">
      <w:pPr>
        <w:pStyle w:val="Textoindependiente"/>
        <w:tabs>
          <w:tab w:val="left" w:pos="1515"/>
        </w:tabs>
        <w:spacing w:before="2" w:after="1"/>
        <w:jc w:val="both"/>
        <w:rPr>
          <w:rFonts w:asciiTheme="minorHAnsi" w:hAnsiTheme="minorHAnsi" w:cs="Calibri Light"/>
        </w:rPr>
      </w:pPr>
    </w:p>
    <w:p w:rsidR="00B17803" w:rsidRPr="00AC4A75"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AC4A75">
        <w:rPr>
          <w:rFonts w:asciiTheme="minorHAnsi" w:hAnsiTheme="minorHAnsi" w:cs="Calibri Light"/>
        </w:rPr>
        <w:t>Información</w:t>
      </w:r>
    </w:p>
    <w:p w:rsidR="00B17803" w:rsidRPr="00AC4A75"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AC4A75">
        <w:rPr>
          <w:rFonts w:asciiTheme="minorHAnsi" w:hAnsiTheme="minorHAnsi" w:cs="Calibri Light"/>
        </w:rPr>
        <w:t>Juicio</w:t>
      </w:r>
    </w:p>
    <w:p w:rsidR="00B17803" w:rsidRPr="00AC4A75"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AC4A75">
        <w:rPr>
          <w:rFonts w:asciiTheme="minorHAnsi" w:hAnsiTheme="minorHAnsi" w:cs="Calibri Light"/>
        </w:rPr>
        <w:t>Vocabulario</w:t>
      </w:r>
    </w:p>
    <w:p w:rsidR="00B17803" w:rsidRPr="00AC4A75"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AC4A75">
        <w:rPr>
          <w:rFonts w:asciiTheme="minorHAnsi" w:hAnsiTheme="minorHAnsi" w:cs="Calibri Light"/>
        </w:rPr>
        <w:t>Síntesis</w:t>
      </w:r>
    </w:p>
    <w:p w:rsidR="00B17803" w:rsidRPr="00AC4A75"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AC4A75">
        <w:rPr>
          <w:rFonts w:asciiTheme="minorHAnsi" w:hAnsiTheme="minorHAnsi" w:cs="Calibri Light"/>
        </w:rPr>
        <w:t>Concentración</w:t>
      </w:r>
    </w:p>
    <w:p w:rsidR="00B17803" w:rsidRPr="00AC4A75"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AC4A75">
        <w:rPr>
          <w:rFonts w:asciiTheme="minorHAnsi" w:hAnsiTheme="minorHAnsi" w:cs="Calibri Light"/>
        </w:rPr>
        <w:t>Análisis</w:t>
      </w:r>
    </w:p>
    <w:p w:rsidR="00B17803" w:rsidRPr="00AC4A75"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AC4A75">
        <w:rPr>
          <w:rFonts w:asciiTheme="minorHAnsi" w:hAnsiTheme="minorHAnsi" w:cs="Calibri Light"/>
        </w:rPr>
        <w:t>Atracción</w:t>
      </w:r>
    </w:p>
    <w:p w:rsidR="00B17803" w:rsidRPr="00AC4A75"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AC4A75">
        <w:rPr>
          <w:rFonts w:asciiTheme="minorHAnsi" w:hAnsiTheme="minorHAnsi" w:cs="Calibri Light"/>
        </w:rPr>
        <w:t>Planeación</w:t>
      </w:r>
    </w:p>
    <w:p w:rsidR="00B17803" w:rsidRPr="00AC4A75"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AC4A75">
        <w:rPr>
          <w:rFonts w:asciiTheme="minorHAnsi" w:hAnsiTheme="minorHAnsi" w:cs="Calibri Light"/>
        </w:rPr>
        <w:t>Organización</w:t>
      </w:r>
    </w:p>
    <w:p w:rsidR="00B17803" w:rsidRPr="00AC4A75"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AC4A75">
        <w:rPr>
          <w:rFonts w:asciiTheme="minorHAnsi" w:hAnsiTheme="minorHAnsi" w:cs="Calibri Light"/>
        </w:rPr>
        <w:t>Atención</w:t>
      </w:r>
    </w:p>
    <w:p w:rsidR="00B17803" w:rsidRPr="00AC4A75" w:rsidRDefault="00B17803" w:rsidP="00B17803">
      <w:pPr>
        <w:pStyle w:val="Textoindependiente"/>
        <w:tabs>
          <w:tab w:val="left" w:pos="1515"/>
        </w:tabs>
        <w:spacing w:before="2" w:after="1"/>
        <w:jc w:val="both"/>
        <w:rPr>
          <w:rFonts w:asciiTheme="minorHAnsi" w:hAnsiTheme="minorHAnsi" w:cs="Calibri Light"/>
        </w:rPr>
      </w:pPr>
    </w:p>
    <w:p w:rsidR="00BD4209" w:rsidRPr="00AC4A75" w:rsidRDefault="00B17803" w:rsidP="00B17803">
      <w:pPr>
        <w:pStyle w:val="Textoindependiente"/>
        <w:tabs>
          <w:tab w:val="left" w:pos="1515"/>
        </w:tabs>
        <w:spacing w:before="2" w:after="1"/>
        <w:jc w:val="both"/>
        <w:rPr>
          <w:rFonts w:asciiTheme="minorHAnsi" w:hAnsiTheme="minorHAnsi" w:cs="Calibri Light"/>
        </w:rPr>
      </w:pPr>
      <w:r w:rsidRPr="00AC4A75">
        <w:rPr>
          <w:rFonts w:asciiTheme="minorHAnsi" w:hAnsiTheme="minorHAnsi" w:cs="Calibri Light"/>
        </w:rPr>
        <w:t>En general, el candidato cuenta con todos los aspectos antes mencionados en un nivel normal, es decir, es una persona promedio que se esfuerza por mantener una constancia con un desarrollo de habilidades aceptables,</w:t>
      </w:r>
      <w:r w:rsidR="00C777C4" w:rsidRPr="00AC4A75">
        <w:rPr>
          <w:rFonts w:asciiTheme="minorHAnsi" w:hAnsiTheme="minorHAnsi" w:cs="Calibri Light"/>
        </w:rPr>
        <w:t xml:space="preserve"> obtuvo un coeficiente intelectual de 99 puntos encontrándose dentro del rango normal,</w:t>
      </w:r>
      <w:r w:rsidRPr="00AC4A75">
        <w:rPr>
          <w:rFonts w:asciiTheme="minorHAnsi" w:hAnsiTheme="minorHAnsi" w:cs="Calibri Light"/>
        </w:rPr>
        <w:t xml:space="preserve"> sin embargo, es indispensable mencionar que en el aspecto de “</w:t>
      </w:r>
      <w:r w:rsidR="00BD4209" w:rsidRPr="00AC4A75">
        <w:rPr>
          <w:rFonts w:asciiTheme="minorHAnsi" w:hAnsiTheme="minorHAnsi" w:cs="Calibri Light"/>
        </w:rPr>
        <w:t>Análisis</w:t>
      </w:r>
      <w:r w:rsidR="003335C6" w:rsidRPr="00AC4A75">
        <w:rPr>
          <w:rFonts w:asciiTheme="minorHAnsi" w:hAnsiTheme="minorHAnsi" w:cs="Calibri Light"/>
        </w:rPr>
        <w:t xml:space="preserve">” el candidato muestra una </w:t>
      </w:r>
      <w:r w:rsidRPr="00AC4A75">
        <w:rPr>
          <w:rFonts w:asciiTheme="minorHAnsi" w:hAnsiTheme="minorHAnsi" w:cs="Calibri Light"/>
        </w:rPr>
        <w:t>evaluació</w:t>
      </w:r>
      <w:r w:rsidR="00BD4209" w:rsidRPr="00AC4A75">
        <w:rPr>
          <w:rFonts w:asciiTheme="minorHAnsi" w:hAnsiTheme="minorHAnsi" w:cs="Calibri Light"/>
        </w:rPr>
        <w:t xml:space="preserve">n destacada y esto podría ser beneficioso ya que  este aspecto aportara demasiado a las actividades que desarrollaría en  </w:t>
      </w:r>
      <w:r w:rsidR="003335C6" w:rsidRPr="00AC4A75">
        <w:rPr>
          <w:rFonts w:asciiTheme="minorHAnsi" w:hAnsiTheme="minorHAnsi" w:cs="Calibri Light"/>
        </w:rPr>
        <w:t xml:space="preserve">el </w:t>
      </w:r>
      <w:r w:rsidR="00BD4209" w:rsidRPr="00AC4A75">
        <w:rPr>
          <w:rFonts w:asciiTheme="minorHAnsi" w:hAnsiTheme="minorHAnsi" w:cs="Calibri Light"/>
        </w:rPr>
        <w:t xml:space="preserve">puesto de </w:t>
      </w:r>
      <w:r w:rsidR="002148BB" w:rsidRPr="00AC4A75">
        <w:rPr>
          <w:rFonts w:asciiTheme="minorHAnsi" w:hAnsiTheme="minorHAnsi" w:cs="Calibri Light"/>
        </w:rPr>
        <w:t>ejecutivo de compras jr.</w:t>
      </w:r>
      <w:r w:rsidR="00BD4209" w:rsidRPr="00AC4A75">
        <w:rPr>
          <w:rFonts w:asciiTheme="minorHAnsi" w:hAnsiTheme="minorHAnsi" w:cs="Calibri Light"/>
        </w:rPr>
        <w:t>; tendrá independencia</w:t>
      </w:r>
      <w:r w:rsidR="003335C6" w:rsidRPr="00AC4A75">
        <w:rPr>
          <w:rFonts w:asciiTheme="minorHAnsi" w:hAnsiTheme="minorHAnsi" w:cs="Calibri Light"/>
        </w:rPr>
        <w:t xml:space="preserve"> en su trabajo, se le facilitará</w:t>
      </w:r>
      <w:r w:rsidR="00BD4209" w:rsidRPr="00AC4A75">
        <w:rPr>
          <w:rFonts w:asciiTheme="minorHAnsi" w:hAnsiTheme="minorHAnsi" w:cs="Calibri Light"/>
        </w:rPr>
        <w:t xml:space="preserve"> la resolución de problemas y atenderá eficientemente las incidencias que puedan llegar a ocurrir.</w:t>
      </w:r>
    </w:p>
    <w:p w:rsidR="00BD4209" w:rsidRDefault="00BD4209" w:rsidP="00B17803">
      <w:pPr>
        <w:pStyle w:val="Textoindependiente"/>
        <w:tabs>
          <w:tab w:val="left" w:pos="1515"/>
        </w:tabs>
        <w:spacing w:before="2" w:after="1"/>
        <w:jc w:val="both"/>
        <w:rPr>
          <w:rFonts w:asciiTheme="minorHAnsi" w:hAnsiTheme="minorHAnsi" w:cs="Calibri Light"/>
        </w:rPr>
      </w:pPr>
      <w:r w:rsidRPr="00AC4A75">
        <w:rPr>
          <w:rFonts w:asciiTheme="minorHAnsi" w:hAnsiTheme="minorHAnsi" w:cs="Calibri Light"/>
        </w:rPr>
        <w:t xml:space="preserve">Es importante mencionar que la capacidad de </w:t>
      </w:r>
      <w:r w:rsidR="002148BB" w:rsidRPr="00AC4A75">
        <w:rPr>
          <w:rFonts w:asciiTheme="minorHAnsi" w:hAnsiTheme="minorHAnsi" w:cs="Calibri Light"/>
        </w:rPr>
        <w:t>“juicio” también resultó sobresaliente en este candidato, esto habla</w:t>
      </w:r>
      <w:r w:rsidRPr="00AC4A75">
        <w:rPr>
          <w:rFonts w:asciiTheme="minorHAnsi" w:hAnsiTheme="minorHAnsi" w:cs="Calibri Light"/>
        </w:rPr>
        <w:t xml:space="preserve"> de su habilidad </w:t>
      </w:r>
      <w:r w:rsidR="002148BB" w:rsidRPr="00AC4A75">
        <w:rPr>
          <w:rFonts w:asciiTheme="minorHAnsi" w:hAnsiTheme="minorHAnsi" w:cs="Calibri Light"/>
        </w:rPr>
        <w:t xml:space="preserve">para </w:t>
      </w:r>
      <w:r w:rsidRPr="00AC4A75">
        <w:rPr>
          <w:rFonts w:asciiTheme="minorHAnsi" w:hAnsiTheme="minorHAnsi" w:cs="Calibri Light"/>
        </w:rPr>
        <w:t>ofrecer propuestas viables de resolución</w:t>
      </w:r>
      <w:r w:rsidR="002148BB" w:rsidRPr="00AC4A75">
        <w:rPr>
          <w:rFonts w:asciiTheme="minorHAnsi" w:hAnsiTheme="minorHAnsi" w:cs="Calibri Light"/>
        </w:rPr>
        <w:t xml:space="preserve"> de la mejor manera posible</w:t>
      </w:r>
      <w:r w:rsidRPr="00AC4A75">
        <w:rPr>
          <w:rFonts w:asciiTheme="minorHAnsi" w:hAnsiTheme="minorHAnsi" w:cs="Calibri Light"/>
        </w:rPr>
        <w:t xml:space="preserve">. Se debe recordar </w:t>
      </w:r>
      <w:r w:rsidR="002148BB" w:rsidRPr="00AC4A75">
        <w:rPr>
          <w:rFonts w:asciiTheme="minorHAnsi" w:hAnsiTheme="minorHAnsi" w:cs="Calibri Light"/>
        </w:rPr>
        <w:t>que,</w:t>
      </w:r>
      <w:r w:rsidRPr="00AC4A75">
        <w:rPr>
          <w:rFonts w:asciiTheme="minorHAnsi" w:hAnsiTheme="minorHAnsi" w:cs="Calibri Light"/>
        </w:rPr>
        <w:t xml:space="preserve"> en caso de ser</w:t>
      </w:r>
      <w:r w:rsidR="003335C6" w:rsidRPr="00AC4A75">
        <w:rPr>
          <w:rFonts w:asciiTheme="minorHAnsi" w:hAnsiTheme="minorHAnsi" w:cs="Calibri Light"/>
        </w:rPr>
        <w:t xml:space="preserve"> el candidato seleccionado, esto podrá aplicarlo </w:t>
      </w:r>
      <w:r w:rsidR="002148BB" w:rsidRPr="00AC4A75">
        <w:rPr>
          <w:rFonts w:asciiTheme="minorHAnsi" w:hAnsiTheme="minorHAnsi" w:cs="Calibri Light"/>
        </w:rPr>
        <w:t xml:space="preserve">en las situaciones que tenga con proveedores o con clientes internos. </w:t>
      </w:r>
    </w:p>
    <w:p w:rsidR="00AC4A75" w:rsidRPr="00AC4A75" w:rsidRDefault="00AC4A75" w:rsidP="00B17803">
      <w:pPr>
        <w:pStyle w:val="Textoindependiente"/>
        <w:tabs>
          <w:tab w:val="left" w:pos="1515"/>
        </w:tabs>
        <w:spacing w:before="2" w:after="1"/>
        <w:jc w:val="both"/>
        <w:rPr>
          <w:rFonts w:asciiTheme="minorHAnsi" w:hAnsiTheme="minorHAnsi" w:cs="Calibri Light"/>
        </w:rPr>
      </w:pPr>
    </w:p>
    <w:p w:rsidR="002148BB" w:rsidRPr="00AC4A75" w:rsidRDefault="002148BB" w:rsidP="00B17803">
      <w:pPr>
        <w:pStyle w:val="Textoindependiente"/>
        <w:tabs>
          <w:tab w:val="left" w:pos="1515"/>
        </w:tabs>
        <w:spacing w:before="2" w:after="1"/>
        <w:jc w:val="both"/>
        <w:rPr>
          <w:rFonts w:asciiTheme="minorHAnsi" w:hAnsiTheme="minorHAnsi" w:cs="Calibri Light"/>
        </w:rPr>
      </w:pPr>
    </w:p>
    <w:p w:rsidR="00BD4209" w:rsidRPr="00AC4A75" w:rsidRDefault="00BD4209" w:rsidP="00B17803">
      <w:pPr>
        <w:pStyle w:val="Textoindependiente"/>
        <w:tabs>
          <w:tab w:val="left" w:pos="1515"/>
        </w:tabs>
        <w:spacing w:before="2" w:after="1"/>
        <w:jc w:val="both"/>
        <w:rPr>
          <w:rFonts w:asciiTheme="minorHAnsi" w:hAnsiTheme="minorHAnsi" w:cs="Calibri Light"/>
          <w:i/>
        </w:rPr>
      </w:pPr>
      <w:r w:rsidRPr="00AC4A75">
        <w:rPr>
          <w:rFonts w:asciiTheme="minorHAnsi" w:hAnsiTheme="minorHAnsi" w:cs="Calibri Light"/>
          <w:i/>
        </w:rPr>
        <w:t>Índice de confianza, honestidad y prueba de valores</w:t>
      </w:r>
    </w:p>
    <w:p w:rsidR="00BD4209" w:rsidRPr="00AC4A75" w:rsidRDefault="00BD4209" w:rsidP="00B17803">
      <w:pPr>
        <w:pStyle w:val="Textoindependiente"/>
        <w:tabs>
          <w:tab w:val="left" w:pos="1515"/>
        </w:tabs>
        <w:spacing w:before="2" w:after="1"/>
        <w:jc w:val="both"/>
        <w:rPr>
          <w:rFonts w:asciiTheme="minorHAnsi" w:hAnsiTheme="minorHAnsi" w:cs="Calibri Light"/>
          <w:i/>
        </w:rPr>
      </w:pPr>
    </w:p>
    <w:p w:rsidR="00BD4209" w:rsidRPr="00AC4A75" w:rsidRDefault="00BD4209" w:rsidP="00BD4209">
      <w:pPr>
        <w:pStyle w:val="Textoindependiente"/>
        <w:tabs>
          <w:tab w:val="left" w:pos="1515"/>
        </w:tabs>
        <w:spacing w:before="2" w:after="1"/>
        <w:jc w:val="both"/>
        <w:rPr>
          <w:rFonts w:asciiTheme="minorHAnsi" w:hAnsiTheme="minorHAnsi" w:cs="Calibri Light"/>
        </w:rPr>
      </w:pPr>
      <w:r w:rsidRPr="00AC4A75">
        <w:rPr>
          <w:rFonts w:asciiTheme="minorHAnsi" w:hAnsiTheme="minorHAnsi" w:cs="Calibri Light"/>
        </w:rPr>
        <w:t>Esta prueba evalúa varios aspectos como son:</w:t>
      </w:r>
    </w:p>
    <w:p w:rsidR="00BD4209" w:rsidRPr="00AC4A75" w:rsidRDefault="00BD4209" w:rsidP="00044E58">
      <w:pPr>
        <w:pStyle w:val="Textoindependiente"/>
        <w:tabs>
          <w:tab w:val="left" w:pos="1515"/>
        </w:tabs>
        <w:spacing w:before="2" w:after="1"/>
        <w:jc w:val="both"/>
        <w:rPr>
          <w:rFonts w:asciiTheme="minorHAnsi" w:hAnsiTheme="minorHAnsi" w:cs="Calibri Light"/>
          <w:highlight w:val="yellow"/>
        </w:rPr>
      </w:pPr>
    </w:p>
    <w:p w:rsidR="00B3033D" w:rsidRPr="00AC4A75" w:rsidRDefault="00B3033D" w:rsidP="00DA693B">
      <w:pPr>
        <w:pStyle w:val="Textoindependiente"/>
        <w:numPr>
          <w:ilvl w:val="0"/>
          <w:numId w:val="3"/>
        </w:numPr>
        <w:tabs>
          <w:tab w:val="left" w:pos="1515"/>
        </w:tabs>
        <w:spacing w:before="2" w:after="1"/>
        <w:jc w:val="both"/>
        <w:rPr>
          <w:rFonts w:asciiTheme="minorHAnsi" w:hAnsiTheme="minorHAnsi" w:cs="Calibri Light"/>
        </w:rPr>
      </w:pPr>
      <w:r w:rsidRPr="00AC4A75">
        <w:rPr>
          <w:rFonts w:asciiTheme="minorHAnsi" w:hAnsiTheme="minorHAnsi" w:cs="Calibri Light"/>
        </w:rPr>
        <w:t>Honestidad</w:t>
      </w:r>
    </w:p>
    <w:p w:rsidR="00B3033D" w:rsidRPr="00AC4A75" w:rsidRDefault="00B3033D" w:rsidP="00DA693B">
      <w:pPr>
        <w:pStyle w:val="Textoindependiente"/>
        <w:numPr>
          <w:ilvl w:val="0"/>
          <w:numId w:val="3"/>
        </w:numPr>
        <w:tabs>
          <w:tab w:val="left" w:pos="1515"/>
        </w:tabs>
        <w:spacing w:before="2" w:after="1"/>
        <w:jc w:val="both"/>
        <w:rPr>
          <w:rFonts w:asciiTheme="minorHAnsi" w:hAnsiTheme="minorHAnsi" w:cs="Calibri Light"/>
        </w:rPr>
      </w:pPr>
      <w:r w:rsidRPr="00AC4A75">
        <w:rPr>
          <w:rFonts w:asciiTheme="minorHAnsi" w:hAnsiTheme="minorHAnsi" w:cs="Calibri Light"/>
        </w:rPr>
        <w:t>Ética</w:t>
      </w:r>
    </w:p>
    <w:p w:rsidR="00B3033D" w:rsidRPr="00AC4A75" w:rsidRDefault="00B3033D" w:rsidP="00DA693B">
      <w:pPr>
        <w:pStyle w:val="Textoindependiente"/>
        <w:numPr>
          <w:ilvl w:val="0"/>
          <w:numId w:val="3"/>
        </w:numPr>
        <w:tabs>
          <w:tab w:val="left" w:pos="1515"/>
        </w:tabs>
        <w:spacing w:before="2" w:after="1"/>
        <w:jc w:val="both"/>
        <w:rPr>
          <w:rFonts w:asciiTheme="minorHAnsi" w:hAnsiTheme="minorHAnsi" w:cs="Calibri Light"/>
        </w:rPr>
      </w:pPr>
      <w:r w:rsidRPr="00AC4A75">
        <w:rPr>
          <w:rFonts w:asciiTheme="minorHAnsi" w:hAnsiTheme="minorHAnsi" w:cs="Calibri Light"/>
        </w:rPr>
        <w:t xml:space="preserve">Valores </w:t>
      </w:r>
      <w:r w:rsidR="00044E58" w:rsidRPr="00AC4A75">
        <w:rPr>
          <w:rFonts w:asciiTheme="minorHAnsi" w:hAnsiTheme="minorHAnsi" w:cs="Calibri Light"/>
        </w:rPr>
        <w:t xml:space="preserve">  </w:t>
      </w:r>
    </w:p>
    <w:p w:rsidR="00BD4209" w:rsidRPr="00AC4A75" w:rsidRDefault="00BD4209" w:rsidP="00B17803">
      <w:pPr>
        <w:pStyle w:val="Textoindependiente"/>
        <w:tabs>
          <w:tab w:val="left" w:pos="1515"/>
        </w:tabs>
        <w:spacing w:before="2" w:after="1"/>
        <w:jc w:val="both"/>
        <w:rPr>
          <w:rFonts w:asciiTheme="minorHAnsi" w:hAnsiTheme="minorHAnsi" w:cs="Calibri Light"/>
        </w:rPr>
      </w:pPr>
    </w:p>
    <w:p w:rsidR="00044E58" w:rsidRPr="00AC4A75" w:rsidRDefault="00044E58" w:rsidP="00044E58">
      <w:pPr>
        <w:pStyle w:val="Textoindependiente"/>
        <w:tabs>
          <w:tab w:val="left" w:pos="1515"/>
        </w:tabs>
        <w:spacing w:before="2" w:after="1"/>
        <w:jc w:val="both"/>
        <w:rPr>
          <w:rFonts w:asciiTheme="minorHAnsi" w:hAnsiTheme="minorHAnsi" w:cs="Calibri Light"/>
        </w:rPr>
      </w:pPr>
      <w:r w:rsidRPr="00AC4A75">
        <w:rPr>
          <w:rFonts w:asciiTheme="minorHAnsi" w:hAnsiTheme="minorHAnsi" w:cs="Calibri Light"/>
        </w:rPr>
        <w:t xml:space="preserve">Para esta prueba es importante mencionar </w:t>
      </w:r>
      <w:r w:rsidR="00AC4A75" w:rsidRPr="00AC4A75">
        <w:rPr>
          <w:rFonts w:asciiTheme="minorHAnsi" w:hAnsiTheme="minorHAnsi" w:cs="Calibri Light"/>
        </w:rPr>
        <w:t>que el</w:t>
      </w:r>
      <w:r w:rsidRPr="00AC4A75">
        <w:rPr>
          <w:rFonts w:asciiTheme="minorHAnsi" w:hAnsiTheme="minorHAnsi" w:cs="Calibri Light"/>
        </w:rPr>
        <w:t xml:space="preserve"> candidato cuenta con valores destacados bastante indispensables para el desarrollo de sus actividades como son los siguientes:</w:t>
      </w:r>
    </w:p>
    <w:p w:rsidR="00044E58" w:rsidRPr="00AC4A75" w:rsidRDefault="00044E58" w:rsidP="002148BB">
      <w:pPr>
        <w:pStyle w:val="Textoindependiente"/>
        <w:tabs>
          <w:tab w:val="left" w:pos="1515"/>
        </w:tabs>
        <w:spacing w:before="2" w:after="1"/>
        <w:jc w:val="both"/>
        <w:rPr>
          <w:rFonts w:asciiTheme="minorHAnsi" w:hAnsiTheme="minorHAnsi" w:cs="Calibri Light"/>
        </w:rPr>
      </w:pPr>
    </w:p>
    <w:p w:rsidR="00044E58" w:rsidRPr="00AC4A75" w:rsidRDefault="00044E58" w:rsidP="00DA693B">
      <w:pPr>
        <w:pStyle w:val="Textoindependiente"/>
        <w:numPr>
          <w:ilvl w:val="0"/>
          <w:numId w:val="4"/>
        </w:numPr>
        <w:tabs>
          <w:tab w:val="left" w:pos="1515"/>
        </w:tabs>
        <w:spacing w:before="2" w:after="1"/>
        <w:jc w:val="both"/>
        <w:rPr>
          <w:rFonts w:asciiTheme="minorHAnsi" w:hAnsiTheme="minorHAnsi" w:cs="Calibri Light"/>
        </w:rPr>
      </w:pPr>
      <w:r w:rsidRPr="00AC4A75">
        <w:rPr>
          <w:rFonts w:asciiTheme="minorHAnsi" w:hAnsiTheme="minorHAnsi" w:cs="Calibri Light"/>
        </w:rPr>
        <w:t xml:space="preserve">Cuenta con la perseverancia para tomar los retos planteados hasta conseguir las metas deseadas, lo cual indica que el candidato </w:t>
      </w:r>
      <w:r w:rsidR="006454B9" w:rsidRPr="00AC4A75">
        <w:rPr>
          <w:rFonts w:asciiTheme="minorHAnsi" w:hAnsiTheme="minorHAnsi" w:cs="Calibri Light"/>
        </w:rPr>
        <w:t>destacara por su iniciativa y deseo de superación.</w:t>
      </w:r>
    </w:p>
    <w:p w:rsidR="006454B9" w:rsidRPr="00AC4A75" w:rsidRDefault="006454B9" w:rsidP="00DA693B">
      <w:pPr>
        <w:pStyle w:val="Textoindependiente"/>
        <w:numPr>
          <w:ilvl w:val="0"/>
          <w:numId w:val="4"/>
        </w:numPr>
        <w:tabs>
          <w:tab w:val="left" w:pos="1515"/>
        </w:tabs>
        <w:spacing w:before="2" w:after="1"/>
        <w:jc w:val="both"/>
        <w:rPr>
          <w:rFonts w:asciiTheme="minorHAnsi" w:hAnsiTheme="minorHAnsi" w:cs="Calibri Light"/>
        </w:rPr>
      </w:pPr>
      <w:r w:rsidRPr="00AC4A75">
        <w:rPr>
          <w:rFonts w:asciiTheme="minorHAnsi" w:hAnsiTheme="minorHAnsi" w:cs="Calibri Light"/>
        </w:rPr>
        <w:t xml:space="preserve">El esfuerzo demostrado por el candidato refleja el desempeño satisfactorio que obtendrá al </w:t>
      </w:r>
      <w:r w:rsidRPr="00AC4A75">
        <w:rPr>
          <w:rFonts w:asciiTheme="minorHAnsi" w:hAnsiTheme="minorHAnsi" w:cs="Calibri Light"/>
        </w:rPr>
        <w:lastRenderedPageBreak/>
        <w:t>momento de llevar a cabo sus funciones.</w:t>
      </w:r>
    </w:p>
    <w:p w:rsidR="006454B9" w:rsidRPr="00AC4A75" w:rsidRDefault="006454B9" w:rsidP="00DA693B">
      <w:pPr>
        <w:pStyle w:val="Textoindependiente"/>
        <w:numPr>
          <w:ilvl w:val="0"/>
          <w:numId w:val="4"/>
        </w:numPr>
        <w:tabs>
          <w:tab w:val="left" w:pos="1515"/>
        </w:tabs>
        <w:spacing w:before="2" w:after="1"/>
        <w:jc w:val="both"/>
        <w:rPr>
          <w:rFonts w:asciiTheme="minorHAnsi" w:hAnsiTheme="minorHAnsi" w:cs="Calibri Light"/>
        </w:rPr>
      </w:pPr>
      <w:r w:rsidRPr="00AC4A75">
        <w:rPr>
          <w:rFonts w:asciiTheme="minorHAnsi" w:hAnsiTheme="minorHAnsi" w:cs="Calibri Light"/>
        </w:rPr>
        <w:t xml:space="preserve">También cuenta con educación y respeto para evitar cualquier </w:t>
      </w:r>
      <w:r w:rsidR="00DC1B2C" w:rsidRPr="00AC4A75">
        <w:rPr>
          <w:rFonts w:asciiTheme="minorHAnsi" w:hAnsiTheme="minorHAnsi" w:cs="Calibri Light"/>
        </w:rPr>
        <w:t>incidencia</w:t>
      </w:r>
      <w:r w:rsidRPr="00AC4A75">
        <w:rPr>
          <w:rFonts w:asciiTheme="minorHAnsi" w:hAnsiTheme="minorHAnsi" w:cs="Calibri Light"/>
        </w:rPr>
        <w:t xml:space="preserve"> con el personal, adaptarse y aportar a un mejor ambiente laboral.</w:t>
      </w:r>
    </w:p>
    <w:p w:rsidR="006454B9" w:rsidRPr="00AC4A75" w:rsidRDefault="006454B9" w:rsidP="006454B9">
      <w:pPr>
        <w:pStyle w:val="Textoindependiente"/>
        <w:tabs>
          <w:tab w:val="left" w:pos="1515"/>
        </w:tabs>
        <w:spacing w:before="2" w:after="1"/>
        <w:ind w:left="720"/>
        <w:jc w:val="both"/>
        <w:rPr>
          <w:rFonts w:asciiTheme="minorHAnsi" w:hAnsiTheme="minorHAnsi" w:cs="Calibri Light"/>
        </w:rPr>
      </w:pPr>
    </w:p>
    <w:p w:rsidR="00B17803" w:rsidRPr="00AC4A75" w:rsidRDefault="00B17803" w:rsidP="00B17803">
      <w:pPr>
        <w:pStyle w:val="Textoindependiente"/>
        <w:tabs>
          <w:tab w:val="left" w:pos="1515"/>
        </w:tabs>
        <w:spacing w:before="2" w:after="1"/>
        <w:jc w:val="both"/>
        <w:rPr>
          <w:rFonts w:asciiTheme="minorHAnsi" w:hAnsiTheme="minorHAnsi" w:cs="Calibri Light"/>
        </w:rPr>
      </w:pPr>
    </w:p>
    <w:p w:rsidR="00B17803" w:rsidRPr="00AC4A75" w:rsidRDefault="006454B9" w:rsidP="00B17803">
      <w:pPr>
        <w:pStyle w:val="Textoindependiente"/>
        <w:tabs>
          <w:tab w:val="left" w:pos="1515"/>
        </w:tabs>
        <w:spacing w:before="2" w:after="1"/>
        <w:jc w:val="both"/>
        <w:rPr>
          <w:rFonts w:asciiTheme="minorHAnsi" w:hAnsiTheme="minorHAnsi" w:cs="Calibri Light"/>
        </w:rPr>
      </w:pPr>
      <w:r w:rsidRPr="00AC4A75">
        <w:rPr>
          <w:rFonts w:asciiTheme="minorHAnsi" w:hAnsiTheme="minorHAnsi" w:cs="Calibri Light"/>
        </w:rPr>
        <w:t>En general, el candidato cuenta con la honestidad, ética y valores para poder detectar que es una persona bastante confiable, tanto en su persona como en el trabajo a realizar.</w:t>
      </w:r>
    </w:p>
    <w:p w:rsidR="006454B9" w:rsidRPr="00AC4A75" w:rsidRDefault="006454B9" w:rsidP="00B17803">
      <w:pPr>
        <w:pStyle w:val="Textoindependiente"/>
        <w:tabs>
          <w:tab w:val="left" w:pos="1515"/>
        </w:tabs>
        <w:spacing w:before="2" w:after="1"/>
        <w:jc w:val="both"/>
        <w:rPr>
          <w:rFonts w:asciiTheme="minorHAnsi" w:hAnsiTheme="minorHAnsi" w:cs="Calibri Light"/>
        </w:rPr>
      </w:pPr>
    </w:p>
    <w:p w:rsidR="006454B9" w:rsidRPr="00AC4A75" w:rsidRDefault="006454B9" w:rsidP="00B17803">
      <w:pPr>
        <w:pStyle w:val="Textoindependiente"/>
        <w:tabs>
          <w:tab w:val="left" w:pos="1515"/>
        </w:tabs>
        <w:spacing w:before="2" w:after="1"/>
        <w:jc w:val="both"/>
        <w:rPr>
          <w:rFonts w:asciiTheme="minorHAnsi" w:hAnsiTheme="minorHAnsi" w:cs="Calibri Light"/>
        </w:rPr>
      </w:pPr>
    </w:p>
    <w:p w:rsidR="005159D3" w:rsidRDefault="006454B9" w:rsidP="003335C6">
      <w:pPr>
        <w:pStyle w:val="Textoindependiente"/>
        <w:tabs>
          <w:tab w:val="left" w:pos="1515"/>
        </w:tabs>
        <w:spacing w:before="2" w:after="1"/>
        <w:jc w:val="both"/>
        <w:rPr>
          <w:rFonts w:asciiTheme="minorHAnsi" w:hAnsiTheme="minorHAnsi" w:cs="Calibri Light"/>
        </w:rPr>
      </w:pPr>
      <w:r w:rsidRPr="00AC4A75">
        <w:rPr>
          <w:rFonts w:asciiTheme="minorHAnsi" w:hAnsiTheme="minorHAnsi" w:cs="Calibri Light"/>
        </w:rPr>
        <w:t xml:space="preserve">En conclusión y basándonos en el análisis de las pruebas </w:t>
      </w:r>
      <w:r w:rsidR="009926AB" w:rsidRPr="00AC4A75">
        <w:rPr>
          <w:rFonts w:asciiTheme="minorHAnsi" w:hAnsiTheme="minorHAnsi" w:cs="Calibri Light"/>
        </w:rPr>
        <w:t>realizadas se</w:t>
      </w:r>
      <w:r w:rsidRPr="00AC4A75">
        <w:rPr>
          <w:rFonts w:asciiTheme="minorHAnsi" w:hAnsiTheme="minorHAnsi" w:cs="Calibri Light"/>
        </w:rPr>
        <w:t xml:space="preserve"> considera </w:t>
      </w:r>
      <w:r w:rsidR="009926AB" w:rsidRPr="00AC4A75">
        <w:rPr>
          <w:rFonts w:asciiTheme="minorHAnsi" w:hAnsiTheme="minorHAnsi" w:cs="Calibri Light"/>
        </w:rPr>
        <w:t xml:space="preserve">que </w:t>
      </w:r>
      <w:r w:rsidR="00AC4A75" w:rsidRPr="00AC4A75">
        <w:rPr>
          <w:rFonts w:asciiTheme="minorHAnsi" w:hAnsiTheme="minorHAnsi" w:cs="Calibri Light"/>
        </w:rPr>
        <w:t>Andrés Balam García Saldívar</w:t>
      </w:r>
      <w:r w:rsidRPr="00AC4A75">
        <w:rPr>
          <w:rFonts w:asciiTheme="minorHAnsi" w:hAnsiTheme="minorHAnsi" w:cs="Calibri Light"/>
        </w:rPr>
        <w:t xml:space="preserve"> es un candidato altamente viable para llevar a cabo la contratación en el puesto antes mencionado, ya que cuenta con las aptitudes necesarias para llevar a cabo las actividades designadas y algunas adicionales que destacan al candidato positivamente para ser considerado como una opción</w:t>
      </w:r>
      <w:r w:rsidR="003335C6" w:rsidRPr="00AC4A75">
        <w:rPr>
          <w:rFonts w:asciiTheme="minorHAnsi" w:hAnsiTheme="minorHAnsi" w:cs="Calibri Light"/>
        </w:rPr>
        <w:t xml:space="preserve"> contratable </w:t>
      </w:r>
      <w:r w:rsidR="003F62C2" w:rsidRPr="00AC4A75">
        <w:rPr>
          <w:rFonts w:asciiTheme="minorHAnsi" w:hAnsiTheme="minorHAnsi" w:cs="Calibri Light"/>
        </w:rPr>
        <w:t xml:space="preserve">debido a su perfil </w:t>
      </w:r>
      <w:r w:rsidR="00AC4A75" w:rsidRPr="00AC4A75">
        <w:rPr>
          <w:rFonts w:asciiTheme="minorHAnsi" w:hAnsiTheme="minorHAnsi" w:cs="Calibri Light"/>
        </w:rPr>
        <w:t>en general</w:t>
      </w:r>
      <w:r w:rsidRPr="00AC4A75">
        <w:rPr>
          <w:rFonts w:asciiTheme="minorHAnsi" w:hAnsiTheme="minorHAnsi" w:cs="Calibri Light"/>
        </w:rPr>
        <w:t>.</w:t>
      </w:r>
    </w:p>
    <w:p w:rsidR="00AC4A75" w:rsidRPr="00AC4A75" w:rsidRDefault="00AC4A75" w:rsidP="003335C6">
      <w:pPr>
        <w:pStyle w:val="Textoindependiente"/>
        <w:tabs>
          <w:tab w:val="left" w:pos="1515"/>
        </w:tabs>
        <w:spacing w:before="2" w:after="1"/>
        <w:jc w:val="both"/>
        <w:rPr>
          <w:rFonts w:asciiTheme="minorHAnsi" w:hAnsiTheme="minorHAnsi" w:cs="Calibri Light"/>
        </w:rPr>
      </w:pPr>
    </w:p>
    <w:p w:rsidR="00AC4A75" w:rsidRPr="00AC4A75" w:rsidRDefault="00AC4A75" w:rsidP="003335C6">
      <w:pPr>
        <w:pStyle w:val="Textoindependiente"/>
        <w:tabs>
          <w:tab w:val="left" w:pos="1515"/>
        </w:tabs>
        <w:spacing w:before="2" w:after="1"/>
        <w:jc w:val="both"/>
        <w:rPr>
          <w:rFonts w:asciiTheme="minorHAnsi" w:hAnsiTheme="minorHAnsi" w:cs="Calibri Light"/>
        </w:rPr>
      </w:pPr>
    </w:p>
    <w:p w:rsidR="000F5EC7" w:rsidRPr="00AC4A75" w:rsidRDefault="000F5EC7" w:rsidP="000F5EC7">
      <w:pPr>
        <w:pStyle w:val="Textoindependiente"/>
        <w:tabs>
          <w:tab w:val="left" w:pos="1515"/>
        </w:tabs>
        <w:spacing w:before="2" w:after="1"/>
        <w:jc w:val="center"/>
        <w:rPr>
          <w:rFonts w:asciiTheme="minorHAnsi" w:hAnsiTheme="minorHAnsi" w:cs="Calibri Light"/>
          <w:b/>
        </w:rPr>
      </w:pPr>
      <w:r w:rsidRPr="00AC4A75">
        <w:rPr>
          <w:rFonts w:asciiTheme="minorHAnsi" w:hAnsiTheme="minorHAnsi" w:cs="Calibri Light"/>
          <w:b/>
        </w:rPr>
        <w:t>Resultados del sistema</w:t>
      </w:r>
    </w:p>
    <w:tbl>
      <w:tblPr>
        <w:tblW w:w="11250" w:type="dxa"/>
        <w:jc w:val="center"/>
        <w:tblBorders>
          <w:bottom w:val="single" w:sz="8" w:space="0" w:color="B4B5B0"/>
        </w:tblBorders>
        <w:tblCellMar>
          <w:top w:w="15" w:type="dxa"/>
          <w:left w:w="15" w:type="dxa"/>
          <w:bottom w:w="15" w:type="dxa"/>
          <w:right w:w="15" w:type="dxa"/>
        </w:tblCellMar>
        <w:tblLook w:val="04A0" w:firstRow="1" w:lastRow="0" w:firstColumn="1" w:lastColumn="0" w:noHBand="0" w:noVBand="1"/>
      </w:tblPr>
      <w:tblGrid>
        <w:gridCol w:w="5850"/>
        <w:gridCol w:w="5400"/>
      </w:tblGrid>
      <w:tr w:rsidR="00821011" w:rsidRPr="00AC4A75" w:rsidTr="00821011">
        <w:trPr>
          <w:jc w:val="center"/>
        </w:trPr>
        <w:tc>
          <w:tcPr>
            <w:tcW w:w="0" w:type="auto"/>
            <w:gridSpan w:val="2"/>
            <w:shd w:val="clear" w:color="auto" w:fill="auto"/>
            <w:tcMar>
              <w:top w:w="0" w:type="dxa"/>
              <w:left w:w="750" w:type="dxa"/>
              <w:bottom w:w="0" w:type="dxa"/>
              <w:right w:w="750" w:type="dxa"/>
            </w:tcMar>
            <w:vAlign w:val="center"/>
            <w:hideMark/>
          </w:tcPr>
          <w:p w:rsidR="00821011" w:rsidRPr="00AC4A75" w:rsidRDefault="00821011">
            <w:pPr>
              <w:pStyle w:val="Ttulo4"/>
              <w:spacing w:before="150" w:beforeAutospacing="0" w:after="150" w:afterAutospacing="0"/>
              <w:jc w:val="both"/>
              <w:rPr>
                <w:rFonts w:asciiTheme="minorHAnsi" w:hAnsiTheme="minorHAnsi" w:cs="Helvetica"/>
                <w:bCs w:val="0"/>
                <w:color w:val="333333"/>
                <w:sz w:val="22"/>
                <w:szCs w:val="22"/>
              </w:rPr>
            </w:pPr>
            <w:r w:rsidRPr="00AC4A75">
              <w:rPr>
                <w:rFonts w:asciiTheme="minorHAnsi" w:hAnsiTheme="minorHAnsi" w:cs="Helvetica"/>
                <w:bCs w:val="0"/>
                <w:color w:val="333333"/>
                <w:sz w:val="22"/>
                <w:szCs w:val="22"/>
              </w:rPr>
              <w:t>Prueba de Comportamiento</w:t>
            </w:r>
          </w:p>
        </w:tc>
      </w:tr>
      <w:tr w:rsidR="00821011" w:rsidRPr="00AC4A75" w:rsidTr="00821011">
        <w:trPr>
          <w:jc w:val="center"/>
        </w:trPr>
        <w:tc>
          <w:tcPr>
            <w:tcW w:w="0" w:type="auto"/>
            <w:gridSpan w:val="2"/>
            <w:shd w:val="clear" w:color="auto" w:fill="auto"/>
            <w:tcMar>
              <w:top w:w="0" w:type="dxa"/>
              <w:left w:w="750" w:type="dxa"/>
              <w:bottom w:w="0" w:type="dxa"/>
              <w:right w:w="0" w:type="dxa"/>
            </w:tcMar>
            <w:vAlign w:val="center"/>
            <w:hideMark/>
          </w:tcPr>
          <w:p w:rsidR="00821011" w:rsidRPr="00AC4A75" w:rsidRDefault="00C777C4" w:rsidP="00C777C4">
            <w:pPr>
              <w:jc w:val="both"/>
              <w:rPr>
                <w:rFonts w:asciiTheme="minorHAnsi" w:hAnsiTheme="minorHAnsi" w:cs="Helvetica"/>
                <w:color w:val="333333"/>
              </w:rPr>
            </w:pPr>
            <w:r w:rsidRPr="00AC4A75">
              <w:rPr>
                <w:rFonts w:asciiTheme="minorHAnsi" w:hAnsiTheme="minorHAnsi" w:cs="Helvetica"/>
                <w:color w:val="333333"/>
              </w:rPr>
              <w:t>Características</w:t>
            </w:r>
            <w:r w:rsidR="00821011" w:rsidRPr="00AC4A75">
              <w:rPr>
                <w:rFonts w:asciiTheme="minorHAnsi" w:hAnsiTheme="minorHAnsi" w:cs="Helvetica"/>
                <w:color w:val="333333"/>
              </w:rPr>
              <w:t xml:space="preserve"> Sobresalientes</w:t>
            </w:r>
          </w:p>
        </w:tc>
      </w:tr>
      <w:tr w:rsidR="00821011" w:rsidRPr="00AC4A75" w:rsidTr="00821011">
        <w:trPr>
          <w:jc w:val="center"/>
        </w:trPr>
        <w:tc>
          <w:tcPr>
            <w:tcW w:w="0" w:type="auto"/>
            <w:gridSpan w:val="2"/>
            <w:shd w:val="clear" w:color="auto" w:fill="auto"/>
            <w:tcMar>
              <w:top w:w="0" w:type="dxa"/>
              <w:left w:w="750" w:type="dxa"/>
              <w:bottom w:w="0" w:type="dxa"/>
              <w:right w:w="750" w:type="dxa"/>
            </w:tcMar>
            <w:vAlign w:val="center"/>
            <w:hideMark/>
          </w:tcPr>
          <w:p w:rsidR="00821011" w:rsidRPr="00AC4A75" w:rsidRDefault="00821011">
            <w:pPr>
              <w:pStyle w:val="NormalWeb"/>
              <w:spacing w:before="0" w:beforeAutospacing="0" w:after="150" w:afterAutospacing="0"/>
              <w:jc w:val="both"/>
              <w:rPr>
                <w:rFonts w:asciiTheme="minorHAnsi" w:hAnsiTheme="minorHAnsi" w:cs="Helvetica"/>
                <w:color w:val="333333"/>
                <w:sz w:val="22"/>
                <w:szCs w:val="22"/>
              </w:rPr>
            </w:pPr>
            <w:r w:rsidRPr="00AC4A75">
              <w:rPr>
                <w:rStyle w:val="Textoennegrita"/>
                <w:rFonts w:asciiTheme="minorHAnsi" w:hAnsiTheme="minorHAnsi" w:cs="Helvetica"/>
                <w:color w:val="333333"/>
                <w:sz w:val="22"/>
                <w:szCs w:val="22"/>
              </w:rPr>
              <w:t>E/I</w:t>
            </w:r>
            <w:r w:rsidRPr="00AC4A75">
              <w:rPr>
                <w:rFonts w:asciiTheme="minorHAnsi" w:hAnsiTheme="minorHAnsi" w:cs="Helvetica"/>
                <w:color w:val="333333"/>
                <w:sz w:val="22"/>
                <w:szCs w:val="22"/>
              </w:rPr>
              <w:br/>
              <w:t>Se desenvuelve de una manera adecuada ante situaciones desafiantes que le permiten analizar nuevas propuestas ingeniosas y originales. Es una persona muy práctica y sensata en sus decisiones para lograr los resultados deseados.</w:t>
            </w:r>
            <w:r w:rsidRPr="00AC4A75">
              <w:rPr>
                <w:rFonts w:asciiTheme="minorHAnsi" w:hAnsiTheme="minorHAnsi" w:cs="Helvetica"/>
                <w:color w:val="333333"/>
                <w:sz w:val="22"/>
                <w:szCs w:val="22"/>
              </w:rPr>
              <w:br/>
              <w:t>Se siente atraído por situaciones difíciles que necesiten de una mayor capacidad de abstracción e innovación. Su relación con los demás es sencilla y franca.</w:t>
            </w:r>
          </w:p>
          <w:p w:rsidR="00821011" w:rsidRPr="00AC4A75" w:rsidRDefault="00821011">
            <w:pPr>
              <w:pStyle w:val="NormalWeb"/>
              <w:spacing w:before="0" w:beforeAutospacing="0" w:after="150" w:afterAutospacing="0"/>
              <w:jc w:val="both"/>
              <w:rPr>
                <w:rFonts w:asciiTheme="minorHAnsi" w:hAnsiTheme="minorHAnsi" w:cs="Helvetica"/>
                <w:color w:val="333333"/>
                <w:sz w:val="22"/>
                <w:szCs w:val="22"/>
              </w:rPr>
            </w:pPr>
            <w:r w:rsidRPr="00AC4A75">
              <w:rPr>
                <w:rStyle w:val="Textoennegrita"/>
                <w:rFonts w:asciiTheme="minorHAnsi" w:hAnsiTheme="minorHAnsi" w:cs="Helvetica"/>
                <w:color w:val="333333"/>
                <w:sz w:val="22"/>
                <w:szCs w:val="22"/>
              </w:rPr>
              <w:t>C/I</w:t>
            </w:r>
            <w:r w:rsidRPr="00AC4A75">
              <w:rPr>
                <w:rFonts w:asciiTheme="minorHAnsi" w:hAnsiTheme="minorHAnsi" w:cs="Helvetica"/>
                <w:color w:val="333333"/>
                <w:sz w:val="22"/>
                <w:szCs w:val="22"/>
              </w:rPr>
              <w:br/>
              <w:t>Se desarrolla en ambientes laborales que necesiten de un alto grado de concentración en distintas áreas. Si se combina con una E+ nos indica que gusta de profundizar en aspectos específicos. Si en cambio se combina con una E- preferirá recabar información sobre las funciones de la oficina.</w:t>
            </w:r>
            <w:r w:rsidRPr="00AC4A75">
              <w:rPr>
                <w:rFonts w:asciiTheme="minorHAnsi" w:hAnsiTheme="minorHAnsi" w:cs="Helvetica"/>
                <w:color w:val="333333"/>
                <w:sz w:val="22"/>
                <w:szCs w:val="22"/>
              </w:rPr>
              <w:br/>
            </w:r>
            <w:r w:rsidRPr="00AC4A75">
              <w:rPr>
                <w:rFonts w:asciiTheme="minorHAnsi" w:hAnsiTheme="minorHAnsi" w:cs="Helvetica"/>
                <w:color w:val="333333"/>
                <w:sz w:val="22"/>
                <w:szCs w:val="22"/>
              </w:rPr>
              <w:br/>
              <w:t>Es una persona que tiene un gran dominio de sí mismo ya que se caracteriza por su paciencia y tranquilidad. Antes de iniciar alguna actividad o función, piensa y medita la situación para decidir si es la mejor opción, ya que es una persona cautelosa que maneja las situaciones con precaución.</w:t>
            </w:r>
          </w:p>
          <w:p w:rsidR="00821011" w:rsidRPr="00AC4A75" w:rsidRDefault="00821011">
            <w:pPr>
              <w:pStyle w:val="NormalWeb"/>
              <w:spacing w:before="0" w:beforeAutospacing="0" w:after="150" w:afterAutospacing="0"/>
              <w:jc w:val="both"/>
              <w:rPr>
                <w:rFonts w:asciiTheme="minorHAnsi" w:hAnsiTheme="minorHAnsi" w:cs="Helvetica"/>
                <w:color w:val="333333"/>
                <w:sz w:val="22"/>
                <w:szCs w:val="22"/>
              </w:rPr>
            </w:pPr>
            <w:r w:rsidRPr="00AC4A75">
              <w:rPr>
                <w:rStyle w:val="Textoennegrita"/>
                <w:rFonts w:asciiTheme="minorHAnsi" w:hAnsiTheme="minorHAnsi" w:cs="Helvetica"/>
                <w:color w:val="333333"/>
                <w:sz w:val="22"/>
                <w:szCs w:val="22"/>
              </w:rPr>
              <w:t>R/I</w:t>
            </w:r>
            <w:r w:rsidRPr="00AC4A75">
              <w:rPr>
                <w:rFonts w:asciiTheme="minorHAnsi" w:hAnsiTheme="minorHAnsi" w:cs="Helvetica"/>
                <w:color w:val="333333"/>
                <w:sz w:val="22"/>
                <w:szCs w:val="22"/>
              </w:rPr>
              <w:br/>
              <w:t>Se desenvolverá satisfactoriamente en trabajos donde necesite utilizar fórmulas exactas o recabar información, gusta de supervisar que se lleve a cabo las especificaciones para evitar problemas.</w:t>
            </w:r>
            <w:r w:rsidRPr="00AC4A75">
              <w:rPr>
                <w:rFonts w:asciiTheme="minorHAnsi" w:hAnsiTheme="minorHAnsi" w:cs="Helvetica"/>
                <w:color w:val="333333"/>
                <w:sz w:val="22"/>
                <w:szCs w:val="22"/>
              </w:rPr>
              <w:br/>
            </w:r>
            <w:r w:rsidRPr="00AC4A75">
              <w:rPr>
                <w:rFonts w:asciiTheme="minorHAnsi" w:hAnsiTheme="minorHAnsi" w:cs="Helvetica"/>
                <w:color w:val="333333"/>
                <w:sz w:val="22"/>
                <w:szCs w:val="22"/>
              </w:rPr>
              <w:br/>
              <w:t>Se rige por los procesos que deben llevarse a cabo; sigue al pie de la letra las normas y reglas, está convencido de que es la mejor manera para realizar las actividades de manera exitosa, puesto que sabe que el tener un orden y ser minucioso en sus labores le da la seguridad de que está bien hecho y poder detectar rápidamente si existiera un error.</w:t>
            </w:r>
          </w:p>
        </w:tc>
      </w:tr>
      <w:tr w:rsidR="00821011" w:rsidRPr="00AC4A75" w:rsidTr="00821011">
        <w:trPr>
          <w:jc w:val="center"/>
        </w:trPr>
        <w:tc>
          <w:tcPr>
            <w:tcW w:w="0" w:type="auto"/>
            <w:shd w:val="clear" w:color="auto" w:fill="auto"/>
            <w:tcMar>
              <w:top w:w="0" w:type="dxa"/>
              <w:left w:w="750" w:type="dxa"/>
              <w:bottom w:w="0" w:type="dxa"/>
              <w:right w:w="0" w:type="dxa"/>
            </w:tcMar>
            <w:hideMark/>
          </w:tcPr>
          <w:p w:rsidR="00AC4A75" w:rsidRDefault="00AC4A75">
            <w:pPr>
              <w:jc w:val="both"/>
              <w:rPr>
                <w:rFonts w:asciiTheme="minorHAnsi" w:hAnsiTheme="minorHAnsi" w:cs="Helvetica"/>
                <w:noProof/>
                <w:color w:val="333333"/>
              </w:rPr>
            </w:pPr>
          </w:p>
          <w:p w:rsidR="00821011" w:rsidRPr="00AC4A75" w:rsidRDefault="00821011">
            <w:pPr>
              <w:jc w:val="both"/>
              <w:rPr>
                <w:rFonts w:asciiTheme="minorHAnsi" w:hAnsiTheme="minorHAnsi" w:cs="Helvetica"/>
                <w:color w:val="333333"/>
              </w:rPr>
            </w:pPr>
            <w:r w:rsidRPr="00AC4A75">
              <w:rPr>
                <w:rFonts w:asciiTheme="minorHAnsi" w:hAnsiTheme="minorHAnsi" w:cs="Helvetica"/>
                <w:noProof/>
                <w:color w:val="333333"/>
              </w:rPr>
              <w:drawing>
                <wp:inline distT="0" distB="0" distL="0" distR="0">
                  <wp:extent cx="3238500" cy="1905000"/>
                  <wp:effectExtent l="0" t="0" r="0" b="0"/>
                  <wp:docPr id="53" name="Imagen 53" descr="http://evaluaciones.mx/cacter/cac_reporte/grafica?td=65&amp;ti=6&amp;ts=60&amp;tc=75&amp;md=75&amp;mi=4&amp;ms=40&amp;mc=84&amp;ld=50&amp;li=16&amp;ls=87&amp;lc=70&amp;invalido=&amp;letra1=&amp;letra2=&amp;letr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valuaciones.mx/cacter/cac_reporte/grafica?td=65&amp;ti=6&amp;ts=60&amp;tc=75&amp;md=75&amp;mi=4&amp;ms=40&amp;mc=84&amp;ld=50&amp;li=16&amp;ls=87&amp;lc=70&amp;invalido=&amp;letra1=&amp;letra2=&amp;letra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8500" cy="1905000"/>
                          </a:xfrm>
                          <a:prstGeom prst="rect">
                            <a:avLst/>
                          </a:prstGeom>
                          <a:noFill/>
                          <a:ln>
                            <a:noFill/>
                          </a:ln>
                        </pic:spPr>
                      </pic:pic>
                    </a:graphicData>
                  </a:graphic>
                </wp:inline>
              </w:drawing>
            </w:r>
          </w:p>
        </w:tc>
        <w:tc>
          <w:tcPr>
            <w:tcW w:w="0" w:type="auto"/>
            <w:shd w:val="clear" w:color="auto" w:fill="auto"/>
            <w:tcMar>
              <w:top w:w="0" w:type="dxa"/>
              <w:left w:w="750" w:type="dxa"/>
              <w:bottom w:w="0" w:type="dxa"/>
              <w:right w:w="750" w:type="dxa"/>
            </w:tcMar>
            <w:vAlign w:val="center"/>
            <w:hideMark/>
          </w:tcPr>
          <w:p w:rsidR="00821011" w:rsidRPr="00AC4A75" w:rsidRDefault="00821011">
            <w:pPr>
              <w:pStyle w:val="Ttulo5"/>
              <w:spacing w:before="150" w:beforeAutospacing="0" w:after="150" w:afterAutospacing="0"/>
              <w:jc w:val="both"/>
              <w:rPr>
                <w:rFonts w:asciiTheme="minorHAnsi" w:hAnsiTheme="minorHAnsi" w:cs="Helvetica"/>
                <w:color w:val="333333"/>
                <w:sz w:val="22"/>
                <w:szCs w:val="22"/>
              </w:rPr>
            </w:pPr>
            <w:r w:rsidRPr="00AC4A75">
              <w:rPr>
                <w:rFonts w:asciiTheme="minorHAnsi" w:hAnsiTheme="minorHAnsi" w:cs="Helvetica"/>
                <w:color w:val="333333"/>
                <w:sz w:val="22"/>
                <w:szCs w:val="22"/>
              </w:rPr>
              <w:t>Limitaciones Bajo Presión</w:t>
            </w:r>
          </w:p>
          <w:p w:rsidR="00821011" w:rsidRPr="00AC4A75" w:rsidRDefault="00821011">
            <w:pPr>
              <w:pStyle w:val="NormalWeb"/>
              <w:spacing w:before="0" w:beforeAutospacing="0" w:after="150" w:afterAutospacing="0"/>
              <w:jc w:val="both"/>
              <w:rPr>
                <w:rFonts w:asciiTheme="minorHAnsi" w:hAnsiTheme="minorHAnsi" w:cs="Helvetica"/>
                <w:color w:val="333333"/>
                <w:sz w:val="22"/>
                <w:szCs w:val="22"/>
              </w:rPr>
            </w:pPr>
            <w:r w:rsidRPr="00AC4A75">
              <w:rPr>
                <w:rStyle w:val="Textoennegrita"/>
                <w:rFonts w:asciiTheme="minorHAnsi" w:hAnsiTheme="minorHAnsi" w:cs="Helvetica"/>
                <w:color w:val="333333"/>
                <w:sz w:val="22"/>
                <w:szCs w:val="22"/>
              </w:rPr>
              <w:t>I-</w:t>
            </w:r>
            <w:r w:rsidRPr="00AC4A75">
              <w:rPr>
                <w:rFonts w:asciiTheme="minorHAnsi" w:hAnsiTheme="minorHAnsi" w:cs="Helvetica"/>
                <w:color w:val="333333"/>
                <w:sz w:val="22"/>
                <w:szCs w:val="22"/>
              </w:rPr>
              <w:br/>
              <w:t>Es una persona que prefiere alejarse de la sociedad, y por lo tanto sus relaciones tienden a ser pocas y superficiales, debido a que no confía fácilmente en las personas y no logra ponerse en su lugar, en cambio en ocasiones puede llegar a lastimar emocionalmente a los demás, por sus actitudes tan indiferentes, optara por trabajar con objetos que con personas.</w:t>
            </w:r>
          </w:p>
          <w:p w:rsidR="00821011" w:rsidRPr="00AC4A75" w:rsidRDefault="00821011">
            <w:pPr>
              <w:pStyle w:val="NormalWeb"/>
              <w:spacing w:before="0" w:beforeAutospacing="0" w:after="150" w:afterAutospacing="0"/>
              <w:jc w:val="both"/>
              <w:rPr>
                <w:rFonts w:asciiTheme="minorHAnsi" w:hAnsiTheme="minorHAnsi" w:cs="Helvetica"/>
                <w:color w:val="333333"/>
                <w:sz w:val="22"/>
                <w:szCs w:val="22"/>
              </w:rPr>
            </w:pPr>
            <w:r w:rsidRPr="00AC4A75">
              <w:rPr>
                <w:rStyle w:val="Textoennegrita"/>
                <w:rFonts w:asciiTheme="minorHAnsi" w:hAnsiTheme="minorHAnsi" w:cs="Helvetica"/>
                <w:color w:val="333333"/>
                <w:sz w:val="22"/>
                <w:szCs w:val="22"/>
              </w:rPr>
              <w:t>C+</w:t>
            </w:r>
            <w:r w:rsidRPr="00AC4A75">
              <w:rPr>
                <w:rFonts w:asciiTheme="minorHAnsi" w:hAnsiTheme="minorHAnsi" w:cs="Helvetica"/>
                <w:color w:val="333333"/>
                <w:sz w:val="22"/>
                <w:szCs w:val="22"/>
              </w:rPr>
              <w:br/>
              <w:t>Le gusta que las cosas se mantengan estables, ya que prefiere que las actividades laborales sean rutinarias, y por eso no realizará ningún cambio a menos de que se lo pida algún superior, e incluso se le dificulta el iniciar nuevos proyectos por lo cual requerirá de ayuda al emprenderlo, puesto que le falta creatividad, y tendrá que invertir mucho de su tiempo para poder acostumbrarse al cambio.</w:t>
            </w:r>
          </w:p>
          <w:p w:rsidR="00821011" w:rsidRPr="00AC4A75" w:rsidRDefault="00821011">
            <w:pPr>
              <w:pStyle w:val="NormalWeb"/>
              <w:spacing w:before="0" w:beforeAutospacing="0" w:after="150" w:afterAutospacing="0"/>
              <w:jc w:val="both"/>
              <w:rPr>
                <w:rFonts w:asciiTheme="minorHAnsi" w:hAnsiTheme="minorHAnsi" w:cs="Helvetica"/>
                <w:color w:val="333333"/>
                <w:sz w:val="22"/>
                <w:szCs w:val="22"/>
              </w:rPr>
            </w:pPr>
            <w:r w:rsidRPr="00AC4A75">
              <w:rPr>
                <w:rStyle w:val="Textoennegrita"/>
                <w:rFonts w:asciiTheme="minorHAnsi" w:hAnsiTheme="minorHAnsi" w:cs="Helvetica"/>
                <w:color w:val="333333"/>
                <w:sz w:val="22"/>
                <w:szCs w:val="22"/>
              </w:rPr>
              <w:t>R+</w:t>
            </w:r>
            <w:r w:rsidRPr="00AC4A75">
              <w:rPr>
                <w:rFonts w:asciiTheme="minorHAnsi" w:hAnsiTheme="minorHAnsi" w:cs="Helvetica"/>
                <w:color w:val="333333"/>
                <w:sz w:val="22"/>
                <w:szCs w:val="22"/>
              </w:rPr>
              <w:br/>
              <w:t>Su sentido de responsabilidad es tan alto que pudiera llegar a volverse dependiente, puesto que preferirá seguir las reglas impuestas por su jefe, y esto lo hará sentirse inseguro a la hora de tomar una decisión sobre algo nuevo, ya que comúnmente se guía por procesos y métodos que se le han dicho con anterioridad, y esto ocasiona que si ocurre algún error se escudara en que solo siguió las ordenes, y actuara defensivamente, sin embargo puede desistir de su posición para evitar problemas o para prevenirlos preferirá que se le informe detalladamente porque se debe de realizar algún cambio.</w:t>
            </w:r>
          </w:p>
        </w:tc>
      </w:tr>
      <w:tr w:rsidR="00821011" w:rsidRPr="00AC4A75" w:rsidTr="00821011">
        <w:trPr>
          <w:jc w:val="center"/>
        </w:trPr>
        <w:tc>
          <w:tcPr>
            <w:tcW w:w="0" w:type="auto"/>
            <w:gridSpan w:val="2"/>
            <w:shd w:val="clear" w:color="auto" w:fill="auto"/>
            <w:tcMar>
              <w:top w:w="0" w:type="dxa"/>
              <w:left w:w="750" w:type="dxa"/>
              <w:bottom w:w="0" w:type="dxa"/>
              <w:right w:w="750" w:type="dxa"/>
            </w:tcMar>
            <w:vAlign w:val="center"/>
            <w:hideMark/>
          </w:tcPr>
          <w:p w:rsidR="00AC4A75" w:rsidRDefault="00AC4A75">
            <w:pPr>
              <w:pStyle w:val="Ttulo5"/>
              <w:spacing w:before="150" w:beforeAutospacing="0" w:after="150" w:afterAutospacing="0"/>
              <w:jc w:val="both"/>
              <w:rPr>
                <w:rFonts w:asciiTheme="minorHAnsi" w:hAnsiTheme="minorHAnsi" w:cs="Helvetica"/>
                <w:color w:val="333333"/>
                <w:sz w:val="22"/>
                <w:szCs w:val="22"/>
              </w:rPr>
            </w:pPr>
          </w:p>
          <w:p w:rsidR="00AC4A75" w:rsidRDefault="00AC4A75">
            <w:pPr>
              <w:pStyle w:val="Ttulo5"/>
              <w:spacing w:before="150" w:beforeAutospacing="0" w:after="150" w:afterAutospacing="0"/>
              <w:jc w:val="both"/>
              <w:rPr>
                <w:rFonts w:asciiTheme="minorHAnsi" w:hAnsiTheme="minorHAnsi" w:cs="Helvetica"/>
                <w:color w:val="333333"/>
                <w:sz w:val="22"/>
                <w:szCs w:val="22"/>
              </w:rPr>
            </w:pPr>
          </w:p>
          <w:p w:rsidR="00821011" w:rsidRPr="00AC4A75" w:rsidRDefault="00821011">
            <w:pPr>
              <w:pStyle w:val="Ttulo5"/>
              <w:spacing w:before="150" w:beforeAutospacing="0" w:after="150" w:afterAutospacing="0"/>
              <w:jc w:val="both"/>
              <w:rPr>
                <w:rFonts w:asciiTheme="minorHAnsi" w:hAnsiTheme="minorHAnsi" w:cs="Helvetica"/>
                <w:color w:val="333333"/>
                <w:sz w:val="22"/>
                <w:szCs w:val="22"/>
              </w:rPr>
            </w:pPr>
            <w:r w:rsidRPr="00AC4A75">
              <w:rPr>
                <w:rFonts w:asciiTheme="minorHAnsi" w:hAnsiTheme="minorHAnsi" w:cs="Helvetica"/>
                <w:color w:val="333333"/>
                <w:sz w:val="22"/>
                <w:szCs w:val="22"/>
              </w:rPr>
              <w:lastRenderedPageBreak/>
              <w:t>Motivación Interna</w:t>
            </w:r>
          </w:p>
          <w:p w:rsidR="00821011" w:rsidRPr="00AC4A75" w:rsidRDefault="00821011">
            <w:pPr>
              <w:pStyle w:val="NormalWeb"/>
              <w:spacing w:before="0" w:beforeAutospacing="0" w:after="150" w:afterAutospacing="0"/>
              <w:jc w:val="both"/>
              <w:rPr>
                <w:rFonts w:asciiTheme="minorHAnsi" w:hAnsiTheme="minorHAnsi" w:cs="Helvetica"/>
                <w:color w:val="333333"/>
                <w:sz w:val="22"/>
                <w:szCs w:val="22"/>
              </w:rPr>
            </w:pPr>
            <w:r w:rsidRPr="00AC4A75">
              <w:rPr>
                <w:rStyle w:val="Textoennegrita"/>
                <w:rFonts w:asciiTheme="minorHAnsi" w:hAnsiTheme="minorHAnsi" w:cs="Helvetica"/>
                <w:color w:val="333333"/>
                <w:sz w:val="22"/>
                <w:szCs w:val="22"/>
              </w:rPr>
              <w:t>E+</w:t>
            </w:r>
            <w:r w:rsidRPr="00AC4A75">
              <w:rPr>
                <w:rFonts w:asciiTheme="minorHAnsi" w:hAnsiTheme="minorHAnsi" w:cs="Helvetica"/>
                <w:color w:val="333333"/>
                <w:sz w:val="22"/>
                <w:szCs w:val="22"/>
              </w:rPr>
              <w:t> </w:t>
            </w:r>
            <w:r w:rsidRPr="00AC4A75">
              <w:rPr>
                <w:rFonts w:asciiTheme="minorHAnsi" w:hAnsiTheme="minorHAnsi" w:cs="Helvetica"/>
                <w:color w:val="333333"/>
                <w:sz w:val="22"/>
                <w:szCs w:val="22"/>
              </w:rPr>
              <w:br/>
              <w:t xml:space="preserve">Lo motiva el hecho de tener dominio y mando sobre las personas, ya que le gusta el reconocimiento y tener una posición jerárquica alta, por lo </w:t>
            </w:r>
            <w:proofErr w:type="gramStart"/>
            <w:r w:rsidRPr="00AC4A75">
              <w:rPr>
                <w:rFonts w:asciiTheme="minorHAnsi" w:hAnsiTheme="minorHAnsi" w:cs="Helvetica"/>
                <w:color w:val="333333"/>
                <w:sz w:val="22"/>
                <w:szCs w:val="22"/>
              </w:rPr>
              <w:t>tanto</w:t>
            </w:r>
            <w:proofErr w:type="gramEnd"/>
            <w:r w:rsidRPr="00AC4A75">
              <w:rPr>
                <w:rFonts w:asciiTheme="minorHAnsi" w:hAnsiTheme="minorHAnsi" w:cs="Helvetica"/>
                <w:color w:val="333333"/>
                <w:sz w:val="22"/>
                <w:szCs w:val="22"/>
              </w:rPr>
              <w:t xml:space="preserve"> buscara adquirir mayores bienes materiales y económicos, a través de desafíos que se autoimpone, logrando obtener resultados favorables y directos, le gusta tener libertad y nuevas funciones pero sin perder la eficiencia.</w:t>
            </w:r>
          </w:p>
          <w:p w:rsidR="00821011" w:rsidRPr="00AC4A75" w:rsidRDefault="00821011">
            <w:pPr>
              <w:pStyle w:val="NormalWeb"/>
              <w:spacing w:before="0" w:beforeAutospacing="0" w:after="150" w:afterAutospacing="0"/>
              <w:jc w:val="both"/>
              <w:rPr>
                <w:rFonts w:asciiTheme="minorHAnsi" w:hAnsiTheme="minorHAnsi" w:cs="Helvetica"/>
                <w:color w:val="333333"/>
                <w:sz w:val="22"/>
                <w:szCs w:val="22"/>
              </w:rPr>
            </w:pPr>
            <w:r w:rsidRPr="00AC4A75">
              <w:rPr>
                <w:rStyle w:val="Textoennegrita"/>
                <w:rFonts w:asciiTheme="minorHAnsi" w:hAnsiTheme="minorHAnsi" w:cs="Helvetica"/>
                <w:color w:val="333333"/>
                <w:sz w:val="22"/>
                <w:szCs w:val="22"/>
              </w:rPr>
              <w:t>I-</w:t>
            </w:r>
            <w:r w:rsidRPr="00AC4A75">
              <w:rPr>
                <w:rFonts w:asciiTheme="minorHAnsi" w:hAnsiTheme="minorHAnsi" w:cs="Helvetica"/>
                <w:color w:val="333333"/>
                <w:sz w:val="22"/>
                <w:szCs w:val="22"/>
              </w:rPr>
              <w:t> </w:t>
            </w:r>
            <w:r w:rsidRPr="00AC4A75">
              <w:rPr>
                <w:rFonts w:asciiTheme="minorHAnsi" w:hAnsiTheme="minorHAnsi" w:cs="Helvetica"/>
                <w:color w:val="333333"/>
                <w:sz w:val="22"/>
                <w:szCs w:val="22"/>
              </w:rPr>
              <w:br/>
              <w:t>Prefiere trabajar aisladamente de una manera sensata puesto que se maneja con acciones, en cuanto a sus relaciones sociales prefiere relacionarse poco, aunque muestra un trato cortes y directo, emocionalmente no se involucra, en cambio otra cosa que lo motiva es resolver problemas complejos y que este se pueda resolver con herramientas o máquinas.</w:t>
            </w:r>
          </w:p>
          <w:p w:rsidR="00821011" w:rsidRPr="00AC4A75" w:rsidRDefault="00821011">
            <w:pPr>
              <w:pStyle w:val="NormalWeb"/>
              <w:spacing w:before="0" w:beforeAutospacing="0" w:after="150" w:afterAutospacing="0"/>
              <w:jc w:val="both"/>
              <w:rPr>
                <w:rFonts w:asciiTheme="minorHAnsi" w:hAnsiTheme="minorHAnsi" w:cs="Helvetica"/>
                <w:color w:val="333333"/>
                <w:sz w:val="22"/>
                <w:szCs w:val="22"/>
              </w:rPr>
            </w:pPr>
            <w:r w:rsidRPr="00AC4A75">
              <w:rPr>
                <w:rStyle w:val="Textoennegrita"/>
                <w:rFonts w:asciiTheme="minorHAnsi" w:hAnsiTheme="minorHAnsi" w:cs="Helvetica"/>
                <w:color w:val="333333"/>
                <w:sz w:val="22"/>
                <w:szCs w:val="22"/>
              </w:rPr>
              <w:t>R+</w:t>
            </w:r>
            <w:r w:rsidRPr="00AC4A75">
              <w:rPr>
                <w:rFonts w:asciiTheme="minorHAnsi" w:hAnsiTheme="minorHAnsi" w:cs="Helvetica"/>
                <w:color w:val="333333"/>
                <w:sz w:val="22"/>
                <w:szCs w:val="22"/>
              </w:rPr>
              <w:t> </w:t>
            </w:r>
            <w:r w:rsidRPr="00AC4A75">
              <w:rPr>
                <w:rFonts w:asciiTheme="minorHAnsi" w:hAnsiTheme="minorHAnsi" w:cs="Helvetica"/>
                <w:color w:val="333333"/>
                <w:sz w:val="22"/>
                <w:szCs w:val="22"/>
              </w:rPr>
              <w:br/>
              <w:t>Para motivarse necesita que existan pasos metódicos a realizarse, ya que es muy responsable en lo que ocurre, se siente cómodo teniendo personas a su cargo, y al mismo tiempo logra formar una red de apoyo entre ellos, para generar un ambiente laboral seguro y por esto preferirá que cuando se hagan cambios estos no sean repentinos ya que afecta la atmosfera que había logrado tener.</w:t>
            </w:r>
          </w:p>
        </w:tc>
      </w:tr>
      <w:tr w:rsidR="00821011" w:rsidRPr="00AC4A75" w:rsidTr="00821011">
        <w:trPr>
          <w:jc w:val="center"/>
        </w:trPr>
        <w:tc>
          <w:tcPr>
            <w:tcW w:w="0" w:type="auto"/>
            <w:gridSpan w:val="2"/>
            <w:shd w:val="clear" w:color="auto" w:fill="auto"/>
            <w:tcMar>
              <w:top w:w="0" w:type="dxa"/>
              <w:left w:w="750" w:type="dxa"/>
              <w:bottom w:w="0" w:type="dxa"/>
              <w:right w:w="750" w:type="dxa"/>
            </w:tcMar>
            <w:vAlign w:val="center"/>
            <w:hideMark/>
          </w:tcPr>
          <w:p w:rsidR="00821011" w:rsidRPr="00AC4A75" w:rsidRDefault="00821011">
            <w:pPr>
              <w:pStyle w:val="Ttulo5"/>
              <w:spacing w:before="150" w:beforeAutospacing="0" w:after="150" w:afterAutospacing="0"/>
              <w:jc w:val="both"/>
              <w:rPr>
                <w:rFonts w:asciiTheme="minorHAnsi" w:hAnsiTheme="minorHAnsi" w:cs="Helvetica"/>
                <w:color w:val="333333"/>
                <w:sz w:val="22"/>
                <w:szCs w:val="22"/>
              </w:rPr>
            </w:pPr>
            <w:r w:rsidRPr="00AC4A75">
              <w:rPr>
                <w:rFonts w:asciiTheme="minorHAnsi" w:hAnsiTheme="minorHAnsi" w:cs="Helvetica"/>
                <w:color w:val="333333"/>
                <w:sz w:val="22"/>
                <w:szCs w:val="22"/>
              </w:rPr>
              <w:lastRenderedPageBreak/>
              <w:t>Motivación Externa</w:t>
            </w:r>
          </w:p>
          <w:p w:rsidR="00821011" w:rsidRPr="00AC4A75" w:rsidRDefault="00821011">
            <w:pPr>
              <w:pStyle w:val="NormalWeb"/>
              <w:spacing w:before="0" w:beforeAutospacing="0" w:after="150" w:afterAutospacing="0"/>
              <w:jc w:val="both"/>
              <w:rPr>
                <w:rFonts w:asciiTheme="minorHAnsi" w:hAnsiTheme="minorHAnsi" w:cs="Helvetica"/>
                <w:color w:val="333333"/>
                <w:sz w:val="22"/>
                <w:szCs w:val="22"/>
              </w:rPr>
            </w:pPr>
            <w:r w:rsidRPr="00AC4A75">
              <w:rPr>
                <w:rStyle w:val="Textoennegrita"/>
                <w:rFonts w:asciiTheme="minorHAnsi" w:hAnsiTheme="minorHAnsi" w:cs="Helvetica"/>
                <w:color w:val="333333"/>
                <w:sz w:val="22"/>
                <w:szCs w:val="22"/>
              </w:rPr>
              <w:t>E+</w:t>
            </w:r>
            <w:r w:rsidRPr="00AC4A75">
              <w:rPr>
                <w:rFonts w:asciiTheme="minorHAnsi" w:hAnsiTheme="minorHAnsi" w:cs="Helvetica"/>
                <w:color w:val="333333"/>
                <w:sz w:val="22"/>
                <w:szCs w:val="22"/>
              </w:rPr>
              <w:br/>
              <w:t>Al tener un alto nivel de empuje necesita sentir que al negociar se traten en los mismos niveles de autoridad y respeto, esperara lograr sentirse parte de la empresa y desarrollar sus propios valores, si le ponen actividades complicadas y le exponen cuales son los resultados que se esperan de él, lo sentirá como un reto que lo motivara a lograrlo, sin embargo hay que dejarle en claro que existen normas en la empresa que deberá seguir al lograr sus objetivos.</w:t>
            </w:r>
          </w:p>
          <w:p w:rsidR="00821011" w:rsidRPr="00AC4A75" w:rsidRDefault="00821011">
            <w:pPr>
              <w:pStyle w:val="NormalWeb"/>
              <w:spacing w:before="0" w:beforeAutospacing="0" w:after="150" w:afterAutospacing="0"/>
              <w:jc w:val="both"/>
              <w:rPr>
                <w:rFonts w:asciiTheme="minorHAnsi" w:hAnsiTheme="minorHAnsi" w:cs="Helvetica"/>
                <w:color w:val="333333"/>
                <w:sz w:val="22"/>
                <w:szCs w:val="22"/>
              </w:rPr>
            </w:pPr>
            <w:r w:rsidRPr="00AC4A75">
              <w:rPr>
                <w:rStyle w:val="Textoennegrita"/>
                <w:rFonts w:asciiTheme="minorHAnsi" w:hAnsiTheme="minorHAnsi" w:cs="Helvetica"/>
                <w:color w:val="333333"/>
                <w:sz w:val="22"/>
                <w:szCs w:val="22"/>
              </w:rPr>
              <w:t>I-</w:t>
            </w:r>
            <w:r w:rsidRPr="00AC4A75">
              <w:rPr>
                <w:rFonts w:asciiTheme="minorHAnsi" w:hAnsiTheme="minorHAnsi" w:cs="Helvetica"/>
                <w:color w:val="333333"/>
                <w:sz w:val="22"/>
                <w:szCs w:val="22"/>
              </w:rPr>
              <w:br/>
              <w:t>A pesar de que es una persona aislada, habrá que proporcionarle un ambiente donde pueda desarrollar relaciones sociales y se tomen en cuenta las emociones de las personas para que pueda equilibrarse, necesita un jefe neutral que le dé la oportunidad de poder realizar las cuestiones pertinentes y así poder tener respuestas razonables y francas.</w:t>
            </w:r>
          </w:p>
          <w:p w:rsidR="00821011" w:rsidRPr="00AC4A75" w:rsidRDefault="00821011">
            <w:pPr>
              <w:pStyle w:val="NormalWeb"/>
              <w:spacing w:before="0" w:beforeAutospacing="0" w:after="150" w:afterAutospacing="0"/>
              <w:jc w:val="both"/>
              <w:rPr>
                <w:rFonts w:asciiTheme="minorHAnsi" w:hAnsiTheme="minorHAnsi" w:cs="Helvetica"/>
                <w:color w:val="333333"/>
                <w:sz w:val="22"/>
                <w:szCs w:val="22"/>
              </w:rPr>
            </w:pPr>
            <w:r w:rsidRPr="00AC4A75">
              <w:rPr>
                <w:rStyle w:val="Textoennegrita"/>
                <w:rFonts w:asciiTheme="minorHAnsi" w:hAnsiTheme="minorHAnsi" w:cs="Helvetica"/>
                <w:color w:val="333333"/>
                <w:sz w:val="22"/>
                <w:szCs w:val="22"/>
              </w:rPr>
              <w:t>R+</w:t>
            </w:r>
            <w:r w:rsidRPr="00AC4A75">
              <w:rPr>
                <w:rFonts w:asciiTheme="minorHAnsi" w:hAnsiTheme="minorHAnsi" w:cs="Helvetica"/>
                <w:color w:val="333333"/>
                <w:sz w:val="22"/>
                <w:szCs w:val="22"/>
              </w:rPr>
              <w:br/>
              <w:t>Prefiere realizar funciones específicas que le permitan organizarse y generarle más seguridad al tener una amplia visión de lo que está realizando, es por esto que si alguien está en lo contrario requerirá de argumentos, muchas explicaciones y una descripción clara y precisa de lo que se necesita, habrá que ayudarlo a que sea más independiente y que sea tolerante con él mismo.</w:t>
            </w:r>
          </w:p>
        </w:tc>
      </w:tr>
    </w:tbl>
    <w:p w:rsidR="00821011" w:rsidRPr="00AC4A75" w:rsidRDefault="00821011" w:rsidP="00821011">
      <w:pPr>
        <w:rPr>
          <w:rFonts w:asciiTheme="minorHAnsi" w:hAnsiTheme="minorHAnsi"/>
          <w:vanish/>
        </w:rPr>
      </w:pPr>
    </w:p>
    <w:tbl>
      <w:tblPr>
        <w:tblW w:w="11250" w:type="dxa"/>
        <w:jc w:val="center"/>
        <w:tblCellMar>
          <w:top w:w="15" w:type="dxa"/>
          <w:left w:w="15" w:type="dxa"/>
          <w:bottom w:w="15" w:type="dxa"/>
          <w:right w:w="15" w:type="dxa"/>
        </w:tblCellMar>
        <w:tblLook w:val="04A0" w:firstRow="1" w:lastRow="0" w:firstColumn="1" w:lastColumn="0" w:noHBand="0" w:noVBand="1"/>
      </w:tblPr>
      <w:tblGrid>
        <w:gridCol w:w="11250"/>
      </w:tblGrid>
      <w:tr w:rsidR="00821011" w:rsidRPr="00AC4A75" w:rsidTr="00821011">
        <w:trPr>
          <w:jc w:val="center"/>
        </w:trPr>
        <w:tc>
          <w:tcPr>
            <w:tcW w:w="0" w:type="auto"/>
            <w:shd w:val="clear" w:color="auto" w:fill="auto"/>
            <w:tcMar>
              <w:top w:w="0" w:type="dxa"/>
              <w:left w:w="0" w:type="dxa"/>
              <w:bottom w:w="0" w:type="dxa"/>
              <w:right w:w="0" w:type="dxa"/>
            </w:tcMar>
            <w:vAlign w:val="center"/>
            <w:hideMark/>
          </w:tcPr>
          <w:p w:rsidR="00821011" w:rsidRPr="00AC4A75" w:rsidRDefault="00821011">
            <w:pPr>
              <w:jc w:val="both"/>
              <w:rPr>
                <w:rFonts w:asciiTheme="minorHAnsi" w:hAnsiTheme="minorHAnsi" w:cs="Helvetica"/>
                <w:color w:val="333333"/>
              </w:rPr>
            </w:pPr>
          </w:p>
        </w:tc>
      </w:tr>
    </w:tbl>
    <w:p w:rsidR="00821011" w:rsidRPr="00AC4A75" w:rsidRDefault="00821011" w:rsidP="00821011">
      <w:pPr>
        <w:rPr>
          <w:rFonts w:asciiTheme="minorHAnsi" w:hAnsiTheme="minorHAnsi"/>
          <w:vanish/>
        </w:rPr>
      </w:pPr>
    </w:p>
    <w:tbl>
      <w:tblPr>
        <w:tblW w:w="11250" w:type="dxa"/>
        <w:jc w:val="center"/>
        <w:tblCellMar>
          <w:top w:w="15" w:type="dxa"/>
          <w:left w:w="15" w:type="dxa"/>
          <w:bottom w:w="15" w:type="dxa"/>
          <w:right w:w="15" w:type="dxa"/>
        </w:tblCellMar>
        <w:tblLook w:val="04A0" w:firstRow="1" w:lastRow="0" w:firstColumn="1" w:lastColumn="0" w:noHBand="0" w:noVBand="1"/>
      </w:tblPr>
      <w:tblGrid>
        <w:gridCol w:w="2779"/>
        <w:gridCol w:w="8471"/>
      </w:tblGrid>
      <w:tr w:rsidR="00821011" w:rsidRPr="00AC4A75" w:rsidTr="00821011">
        <w:trPr>
          <w:jc w:val="center"/>
        </w:trPr>
        <w:tc>
          <w:tcPr>
            <w:tcW w:w="0" w:type="auto"/>
            <w:gridSpan w:val="2"/>
            <w:shd w:val="clear" w:color="auto" w:fill="auto"/>
            <w:tcMar>
              <w:top w:w="0" w:type="dxa"/>
              <w:left w:w="750" w:type="dxa"/>
              <w:bottom w:w="0" w:type="dxa"/>
              <w:right w:w="750" w:type="dxa"/>
            </w:tcMar>
            <w:vAlign w:val="center"/>
            <w:hideMark/>
          </w:tcPr>
          <w:p w:rsidR="00AC4A75" w:rsidRDefault="00AC4A75" w:rsidP="00C777C4">
            <w:pPr>
              <w:jc w:val="both"/>
              <w:rPr>
                <w:rFonts w:asciiTheme="minorHAnsi" w:hAnsiTheme="minorHAnsi" w:cs="Helvetica"/>
                <w:b/>
                <w:bCs/>
                <w:color w:val="333333"/>
              </w:rPr>
            </w:pPr>
          </w:p>
          <w:p w:rsidR="00AC4A75" w:rsidRDefault="00AC4A75" w:rsidP="00C777C4">
            <w:pPr>
              <w:jc w:val="both"/>
              <w:rPr>
                <w:rFonts w:asciiTheme="minorHAnsi" w:hAnsiTheme="minorHAnsi" w:cs="Helvetica"/>
                <w:b/>
                <w:bCs/>
                <w:color w:val="333333"/>
              </w:rPr>
            </w:pPr>
          </w:p>
          <w:p w:rsidR="00AC4A75" w:rsidRDefault="00AC4A75" w:rsidP="00C777C4">
            <w:pPr>
              <w:jc w:val="both"/>
              <w:rPr>
                <w:rFonts w:asciiTheme="minorHAnsi" w:hAnsiTheme="minorHAnsi" w:cs="Helvetica"/>
                <w:b/>
                <w:bCs/>
                <w:color w:val="333333"/>
              </w:rPr>
            </w:pPr>
          </w:p>
          <w:p w:rsidR="00AC4A75" w:rsidRDefault="00AC4A75" w:rsidP="00C777C4">
            <w:pPr>
              <w:jc w:val="both"/>
              <w:rPr>
                <w:rFonts w:asciiTheme="minorHAnsi" w:hAnsiTheme="minorHAnsi" w:cs="Helvetica"/>
                <w:b/>
                <w:bCs/>
                <w:color w:val="333333"/>
              </w:rPr>
            </w:pPr>
          </w:p>
          <w:p w:rsidR="00AC4A75" w:rsidRDefault="00AC4A75" w:rsidP="00C777C4">
            <w:pPr>
              <w:jc w:val="both"/>
              <w:rPr>
                <w:rFonts w:asciiTheme="minorHAnsi" w:hAnsiTheme="minorHAnsi" w:cs="Helvetica"/>
                <w:b/>
                <w:bCs/>
                <w:color w:val="333333"/>
              </w:rPr>
            </w:pPr>
          </w:p>
          <w:p w:rsidR="00AC4A75" w:rsidRDefault="00AC4A75" w:rsidP="00C777C4">
            <w:pPr>
              <w:jc w:val="both"/>
              <w:rPr>
                <w:rFonts w:asciiTheme="minorHAnsi" w:hAnsiTheme="minorHAnsi" w:cs="Helvetica"/>
                <w:b/>
                <w:bCs/>
                <w:color w:val="333333"/>
              </w:rPr>
            </w:pPr>
          </w:p>
          <w:p w:rsidR="00821011" w:rsidRPr="00AC4A75" w:rsidRDefault="00821011" w:rsidP="00C777C4">
            <w:pPr>
              <w:jc w:val="both"/>
              <w:rPr>
                <w:rFonts w:asciiTheme="minorHAnsi" w:hAnsiTheme="minorHAnsi" w:cs="Helvetica"/>
                <w:color w:val="333333"/>
              </w:rPr>
            </w:pPr>
            <w:r w:rsidRPr="00AC4A75">
              <w:rPr>
                <w:rFonts w:asciiTheme="minorHAnsi" w:hAnsiTheme="minorHAnsi" w:cs="Helvetica"/>
                <w:b/>
                <w:bCs/>
                <w:color w:val="333333"/>
              </w:rPr>
              <w:lastRenderedPageBreak/>
              <w:t>Prueba de Inteligencia</w:t>
            </w:r>
          </w:p>
        </w:tc>
      </w:tr>
      <w:tr w:rsidR="00821011" w:rsidRPr="00AC4A75" w:rsidTr="00821011">
        <w:trPr>
          <w:jc w:val="center"/>
        </w:trPr>
        <w:tc>
          <w:tcPr>
            <w:tcW w:w="0" w:type="auto"/>
            <w:shd w:val="clear" w:color="auto" w:fill="auto"/>
            <w:tcMar>
              <w:top w:w="0" w:type="dxa"/>
              <w:left w:w="750" w:type="dxa"/>
              <w:bottom w:w="0" w:type="dxa"/>
              <w:right w:w="0" w:type="dxa"/>
            </w:tcMar>
            <w:vAlign w:val="center"/>
            <w:hideMark/>
          </w:tcPr>
          <w:p w:rsidR="00821011" w:rsidRPr="00AC4A75" w:rsidRDefault="00821011">
            <w:pPr>
              <w:pStyle w:val="Ttulo6"/>
              <w:spacing w:before="150" w:beforeAutospacing="0" w:after="150" w:afterAutospacing="0"/>
              <w:jc w:val="both"/>
              <w:rPr>
                <w:rFonts w:asciiTheme="minorHAnsi" w:hAnsiTheme="minorHAnsi" w:cs="Helvetica"/>
                <w:b w:val="0"/>
                <w:bCs w:val="0"/>
                <w:color w:val="333333"/>
                <w:sz w:val="22"/>
                <w:szCs w:val="22"/>
              </w:rPr>
            </w:pPr>
            <w:r w:rsidRPr="00AC4A75">
              <w:rPr>
                <w:rFonts w:asciiTheme="minorHAnsi" w:hAnsiTheme="minorHAnsi" w:cs="Helvetica"/>
                <w:color w:val="333333"/>
                <w:sz w:val="22"/>
                <w:szCs w:val="22"/>
              </w:rPr>
              <w:lastRenderedPageBreak/>
              <w:t> COEFICIENTE</w:t>
            </w:r>
            <w:r w:rsidRPr="00AC4A75">
              <w:rPr>
                <w:rFonts w:asciiTheme="minorHAnsi" w:hAnsiTheme="minorHAnsi" w:cs="Helvetica"/>
                <w:color w:val="333333"/>
                <w:sz w:val="22"/>
                <w:szCs w:val="22"/>
              </w:rPr>
              <w:br/>
              <w:t> INTELECTUAL</w:t>
            </w:r>
          </w:p>
          <w:p w:rsidR="00821011" w:rsidRPr="00AC4A75" w:rsidRDefault="00821011" w:rsidP="00AC4A75">
            <w:pPr>
              <w:jc w:val="center"/>
              <w:rPr>
                <w:rFonts w:asciiTheme="minorHAnsi" w:hAnsiTheme="minorHAnsi" w:cs="Helvetica"/>
                <w:color w:val="333333"/>
              </w:rPr>
            </w:pPr>
            <w:r w:rsidRPr="00AC4A75">
              <w:rPr>
                <w:rFonts w:asciiTheme="minorHAnsi" w:hAnsiTheme="minorHAnsi" w:cs="Helvetica"/>
                <w:color w:val="333333"/>
              </w:rPr>
              <w:t>99</w:t>
            </w:r>
            <w:r w:rsidRPr="00AC4A75">
              <w:rPr>
                <w:rFonts w:asciiTheme="minorHAnsi" w:hAnsiTheme="minorHAnsi" w:cs="Helvetica"/>
                <w:color w:val="333333"/>
              </w:rPr>
              <w:br/>
            </w:r>
            <w:r w:rsidRPr="00AC4A75">
              <w:rPr>
                <w:rFonts w:asciiTheme="minorHAnsi" w:hAnsiTheme="minorHAnsi" w:cs="Helvetica"/>
                <w:noProof/>
                <w:color w:val="333333"/>
              </w:rPr>
              <w:drawing>
                <wp:inline distT="0" distB="0" distL="0" distR="0">
                  <wp:extent cx="1076325" cy="238125"/>
                  <wp:effectExtent l="0" t="0" r="9525" b="9525"/>
                  <wp:docPr id="49" name="Imagen 49" descr="http://evaluaciones.mx/assets/reportes/img/btn_niveles_7_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evaluaciones.mx/assets/reportes/img/btn_niveles_7_regula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p>
        </w:tc>
        <w:tc>
          <w:tcPr>
            <w:tcW w:w="0" w:type="auto"/>
            <w:shd w:val="clear" w:color="auto" w:fill="auto"/>
            <w:tcMar>
              <w:top w:w="0" w:type="dxa"/>
              <w:left w:w="0" w:type="dxa"/>
              <w:bottom w:w="0" w:type="dxa"/>
              <w:right w:w="750" w:type="dxa"/>
            </w:tcMar>
            <w:vAlign w:val="center"/>
            <w:hideMark/>
          </w:tcPr>
          <w:p w:rsidR="00821011" w:rsidRPr="00AC4A75" w:rsidRDefault="00821011">
            <w:pPr>
              <w:jc w:val="both"/>
              <w:rPr>
                <w:rFonts w:asciiTheme="minorHAnsi" w:hAnsiTheme="minorHAnsi" w:cs="Helvetica"/>
                <w:color w:val="333333"/>
              </w:rPr>
            </w:pPr>
            <w:r w:rsidRPr="00AC4A75">
              <w:rPr>
                <w:rFonts w:asciiTheme="minorHAnsi" w:hAnsiTheme="minorHAnsi" w:cs="Helvetica"/>
                <w:color w:val="333333"/>
              </w:rPr>
              <w:br/>
            </w:r>
            <w:r w:rsidRPr="00AC4A75">
              <w:rPr>
                <w:rFonts w:asciiTheme="minorHAnsi" w:hAnsiTheme="minorHAnsi" w:cs="Helvetica"/>
                <w:noProof/>
                <w:color w:val="333333"/>
              </w:rPr>
              <w:drawing>
                <wp:inline distT="0" distB="0" distL="0" distR="0">
                  <wp:extent cx="4286250" cy="2381250"/>
                  <wp:effectExtent l="0" t="0" r="0" b="0"/>
                  <wp:docPr id="48" name="Imagen 48" descr="http://evaluaciones.mx/ciesman/cie_reporte/grafica?s1=60&amp;s2=90&amp;s3=45&amp;s4=60&amp;s5=60&amp;s6=90&amp;s7=60&amp;s8=75&amp;s9=60&amp;s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evaluaciones.mx/ciesman/cie_reporte/grafica?s1=60&amp;s2=90&amp;s3=45&amp;s4=60&amp;s5=60&amp;s6=90&amp;s7=60&amp;s8=75&amp;s9=60&amp;s10=3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86250" cy="2381250"/>
                          </a:xfrm>
                          <a:prstGeom prst="rect">
                            <a:avLst/>
                          </a:prstGeom>
                          <a:noFill/>
                          <a:ln>
                            <a:noFill/>
                          </a:ln>
                        </pic:spPr>
                      </pic:pic>
                    </a:graphicData>
                  </a:graphic>
                </wp:inline>
              </w:drawing>
            </w:r>
          </w:p>
        </w:tc>
      </w:tr>
    </w:tbl>
    <w:p w:rsidR="00821011" w:rsidRPr="00AC4A75" w:rsidRDefault="00821011" w:rsidP="00821011">
      <w:pPr>
        <w:rPr>
          <w:rFonts w:asciiTheme="minorHAnsi" w:hAnsiTheme="minorHAnsi"/>
          <w:vanish/>
        </w:rPr>
      </w:pPr>
    </w:p>
    <w:tbl>
      <w:tblPr>
        <w:tblW w:w="11250" w:type="dxa"/>
        <w:jc w:val="center"/>
        <w:tblBorders>
          <w:bottom w:val="single" w:sz="8" w:space="0" w:color="B4B5B0"/>
        </w:tblBorders>
        <w:tblCellMar>
          <w:top w:w="15" w:type="dxa"/>
          <w:left w:w="15" w:type="dxa"/>
          <w:bottom w:w="15" w:type="dxa"/>
          <w:right w:w="15" w:type="dxa"/>
        </w:tblCellMar>
        <w:tblLook w:val="04A0" w:firstRow="1" w:lastRow="0" w:firstColumn="1" w:lastColumn="0" w:noHBand="0" w:noVBand="1"/>
      </w:tblPr>
      <w:tblGrid>
        <w:gridCol w:w="11250"/>
      </w:tblGrid>
      <w:tr w:rsidR="00821011" w:rsidRPr="00AC4A75" w:rsidTr="00821011">
        <w:trPr>
          <w:jc w:val="center"/>
        </w:trPr>
        <w:tc>
          <w:tcPr>
            <w:tcW w:w="0" w:type="auto"/>
            <w:shd w:val="clear" w:color="auto" w:fill="auto"/>
            <w:tcMar>
              <w:top w:w="0" w:type="dxa"/>
              <w:left w:w="750" w:type="dxa"/>
              <w:bottom w:w="0" w:type="dxa"/>
              <w:right w:w="750" w:type="dxa"/>
            </w:tcMar>
            <w:vAlign w:val="center"/>
            <w:hideMark/>
          </w:tcPr>
          <w:p w:rsidR="00821011" w:rsidRPr="00AC4A75" w:rsidRDefault="00821011" w:rsidP="00821011">
            <w:pPr>
              <w:jc w:val="both"/>
              <w:rPr>
                <w:rFonts w:asciiTheme="minorHAnsi" w:hAnsiTheme="minorHAnsi" w:cs="Helvetica"/>
                <w:color w:val="333333"/>
              </w:rPr>
            </w:pPr>
          </w:p>
          <w:p w:rsidR="00821011" w:rsidRPr="00AC4A75" w:rsidRDefault="00821011" w:rsidP="00821011">
            <w:pPr>
              <w:pStyle w:val="Ttulo6"/>
              <w:spacing w:before="150" w:beforeAutospacing="0" w:after="150" w:afterAutospacing="0"/>
              <w:jc w:val="both"/>
              <w:rPr>
                <w:rFonts w:asciiTheme="minorHAnsi" w:hAnsiTheme="minorHAnsi" w:cs="Helvetica"/>
                <w:b w:val="0"/>
                <w:bCs w:val="0"/>
                <w:color w:val="333333"/>
                <w:sz w:val="22"/>
                <w:szCs w:val="22"/>
              </w:rPr>
            </w:pPr>
            <w:r w:rsidRPr="00AC4A75">
              <w:rPr>
                <w:rFonts w:asciiTheme="minorHAnsi" w:hAnsiTheme="minorHAnsi" w:cs="Helvetica"/>
                <w:b w:val="0"/>
                <w:bCs w:val="0"/>
                <w:noProof/>
                <w:color w:val="333333"/>
                <w:sz w:val="22"/>
                <w:szCs w:val="22"/>
              </w:rPr>
              <w:drawing>
                <wp:inline distT="0" distB="0" distL="0" distR="0">
                  <wp:extent cx="1076325" cy="238125"/>
                  <wp:effectExtent l="0" t="0" r="9525" b="9525"/>
                  <wp:docPr id="47" name="Imagen 47" descr="http://evaluaciones.mx/assets/reportes/img/btn_niveles_7_al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evaluaciones.mx/assets/reportes/img/btn_niveles_7_alt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AC4A75">
              <w:rPr>
                <w:rFonts w:asciiTheme="minorHAnsi" w:hAnsiTheme="minorHAnsi" w:cs="Helvetica"/>
                <w:b w:val="0"/>
                <w:bCs w:val="0"/>
                <w:color w:val="333333"/>
                <w:sz w:val="22"/>
                <w:szCs w:val="22"/>
              </w:rPr>
              <w:t>    </w:t>
            </w:r>
            <w:r w:rsidRPr="00AC4A75">
              <w:rPr>
                <w:rFonts w:asciiTheme="minorHAnsi" w:hAnsiTheme="minorHAnsi" w:cs="Helvetica"/>
                <w:color w:val="333333"/>
                <w:sz w:val="22"/>
                <w:szCs w:val="22"/>
              </w:rPr>
              <w:t>Análisis</w:t>
            </w:r>
          </w:p>
          <w:p w:rsidR="00821011" w:rsidRPr="00AC4A75" w:rsidRDefault="00821011" w:rsidP="00821011">
            <w:pPr>
              <w:pStyle w:val="NormalWeb"/>
              <w:spacing w:before="0" w:beforeAutospacing="0" w:after="150" w:afterAutospacing="0"/>
              <w:jc w:val="both"/>
              <w:rPr>
                <w:rFonts w:asciiTheme="minorHAnsi" w:hAnsiTheme="minorHAnsi" w:cs="Helvetica"/>
                <w:color w:val="333333"/>
                <w:sz w:val="22"/>
                <w:szCs w:val="22"/>
              </w:rPr>
            </w:pPr>
            <w:r w:rsidRPr="00AC4A75">
              <w:rPr>
                <w:rFonts w:asciiTheme="minorHAnsi" w:hAnsiTheme="minorHAnsi" w:cs="Helvetica"/>
                <w:color w:val="333333"/>
                <w:sz w:val="22"/>
                <w:szCs w:val="22"/>
              </w:rPr>
              <w:t>Sentido común </w:t>
            </w:r>
            <w:r w:rsidRPr="00AC4A75">
              <w:rPr>
                <w:rStyle w:val="Textoennegrita"/>
                <w:rFonts w:asciiTheme="minorHAnsi" w:hAnsiTheme="minorHAnsi" w:cs="Helvetica"/>
                <w:color w:val="333333"/>
                <w:sz w:val="22"/>
                <w:szCs w:val="22"/>
              </w:rPr>
              <w:t>Alto</w:t>
            </w:r>
            <w:r w:rsidRPr="00AC4A75">
              <w:rPr>
                <w:rFonts w:asciiTheme="minorHAnsi" w:hAnsiTheme="minorHAnsi" w:cs="Helvetica"/>
                <w:color w:val="333333"/>
                <w:sz w:val="22"/>
                <w:szCs w:val="22"/>
              </w:rPr>
              <w:t xml:space="preserve">, la habilidad de </w:t>
            </w:r>
            <w:proofErr w:type="spellStart"/>
            <w:r w:rsidRPr="00AC4A75">
              <w:rPr>
                <w:rFonts w:asciiTheme="minorHAnsi" w:hAnsiTheme="minorHAnsi" w:cs="Helvetica"/>
                <w:color w:val="333333"/>
                <w:sz w:val="22"/>
                <w:szCs w:val="22"/>
              </w:rPr>
              <w:t>Andres</w:t>
            </w:r>
            <w:proofErr w:type="spellEnd"/>
            <w:r w:rsidRPr="00AC4A75">
              <w:rPr>
                <w:rFonts w:asciiTheme="minorHAnsi" w:hAnsiTheme="minorHAnsi" w:cs="Helvetica"/>
                <w:color w:val="333333"/>
                <w:sz w:val="22"/>
                <w:szCs w:val="22"/>
              </w:rPr>
              <w:t xml:space="preserve"> Balam Garcia </w:t>
            </w:r>
            <w:proofErr w:type="spellStart"/>
            <w:r w:rsidRPr="00AC4A75">
              <w:rPr>
                <w:rFonts w:asciiTheme="minorHAnsi" w:hAnsiTheme="minorHAnsi" w:cs="Helvetica"/>
                <w:color w:val="333333"/>
                <w:sz w:val="22"/>
                <w:szCs w:val="22"/>
              </w:rPr>
              <w:t>Saldivar</w:t>
            </w:r>
            <w:proofErr w:type="spellEnd"/>
            <w:r w:rsidRPr="00AC4A75">
              <w:rPr>
                <w:rFonts w:asciiTheme="minorHAnsi" w:hAnsiTheme="minorHAnsi" w:cs="Helvetica"/>
                <w:color w:val="333333"/>
                <w:sz w:val="22"/>
                <w:szCs w:val="22"/>
              </w:rPr>
              <w:t xml:space="preserve"> en el desglose de la información para llegar a las causas de un problema está en un nivel </w:t>
            </w:r>
            <w:r w:rsidRPr="00AC4A75">
              <w:rPr>
                <w:rStyle w:val="Textoennegrita"/>
                <w:rFonts w:asciiTheme="minorHAnsi" w:hAnsiTheme="minorHAnsi" w:cs="Helvetica"/>
                <w:color w:val="333333"/>
                <w:sz w:val="22"/>
                <w:szCs w:val="22"/>
              </w:rPr>
              <w:t>Alto</w:t>
            </w:r>
            <w:r w:rsidRPr="00AC4A75">
              <w:rPr>
                <w:rFonts w:asciiTheme="minorHAnsi" w:hAnsiTheme="minorHAnsi" w:cs="Helvetica"/>
                <w:color w:val="333333"/>
                <w:sz w:val="22"/>
                <w:szCs w:val="22"/>
              </w:rPr>
              <w:t>.</w:t>
            </w:r>
          </w:p>
          <w:p w:rsidR="00821011" w:rsidRPr="00AC4A75" w:rsidRDefault="00821011" w:rsidP="00821011">
            <w:pPr>
              <w:pStyle w:val="Ttulo6"/>
              <w:spacing w:before="150" w:beforeAutospacing="0" w:after="150" w:afterAutospacing="0"/>
              <w:jc w:val="both"/>
              <w:rPr>
                <w:rFonts w:asciiTheme="minorHAnsi" w:hAnsiTheme="minorHAnsi" w:cs="Helvetica"/>
                <w:b w:val="0"/>
                <w:bCs w:val="0"/>
                <w:color w:val="333333"/>
                <w:sz w:val="22"/>
                <w:szCs w:val="22"/>
              </w:rPr>
            </w:pPr>
            <w:r w:rsidRPr="00AC4A75">
              <w:rPr>
                <w:rFonts w:asciiTheme="minorHAnsi" w:hAnsiTheme="minorHAnsi" w:cs="Helvetica"/>
                <w:b w:val="0"/>
                <w:bCs w:val="0"/>
                <w:noProof/>
                <w:color w:val="333333"/>
                <w:sz w:val="22"/>
                <w:szCs w:val="22"/>
              </w:rPr>
              <w:drawing>
                <wp:inline distT="0" distB="0" distL="0" distR="0">
                  <wp:extent cx="1076325" cy="238125"/>
                  <wp:effectExtent l="0" t="0" r="9525" b="9525"/>
                  <wp:docPr id="46" name="Imagen 46" descr="http://evaluaciones.mx/assets/reportes/img/btn_niveles_7_al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evaluaciones.mx/assets/reportes/img/btn_niveles_7_alt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AC4A75">
              <w:rPr>
                <w:rFonts w:asciiTheme="minorHAnsi" w:hAnsiTheme="minorHAnsi" w:cs="Helvetica"/>
                <w:b w:val="0"/>
                <w:bCs w:val="0"/>
                <w:color w:val="333333"/>
                <w:sz w:val="22"/>
                <w:szCs w:val="22"/>
              </w:rPr>
              <w:t>    </w:t>
            </w:r>
            <w:r w:rsidRPr="00AC4A75">
              <w:rPr>
                <w:rFonts w:asciiTheme="minorHAnsi" w:hAnsiTheme="minorHAnsi" w:cs="Helvetica"/>
                <w:color w:val="333333"/>
                <w:sz w:val="22"/>
                <w:szCs w:val="22"/>
              </w:rPr>
              <w:t>Juicio</w:t>
            </w:r>
          </w:p>
          <w:p w:rsidR="00821011" w:rsidRPr="00AC4A75" w:rsidRDefault="00821011" w:rsidP="00821011">
            <w:pPr>
              <w:pStyle w:val="NormalWeb"/>
              <w:spacing w:before="0" w:beforeAutospacing="0" w:after="150" w:afterAutospacing="0"/>
              <w:jc w:val="both"/>
              <w:rPr>
                <w:rFonts w:asciiTheme="minorHAnsi" w:hAnsiTheme="minorHAnsi" w:cs="Helvetica"/>
                <w:color w:val="333333"/>
                <w:sz w:val="22"/>
                <w:szCs w:val="22"/>
              </w:rPr>
            </w:pPr>
            <w:r w:rsidRPr="00AC4A75">
              <w:rPr>
                <w:rFonts w:asciiTheme="minorHAnsi" w:hAnsiTheme="minorHAnsi" w:cs="Helvetica"/>
                <w:color w:val="333333"/>
                <w:sz w:val="22"/>
                <w:szCs w:val="22"/>
              </w:rPr>
              <w:t>Comprensión y manejo de la realidad </w:t>
            </w:r>
            <w:r w:rsidRPr="00AC4A75">
              <w:rPr>
                <w:rStyle w:val="Textoennegrita"/>
                <w:rFonts w:asciiTheme="minorHAnsi" w:hAnsiTheme="minorHAnsi" w:cs="Helvetica"/>
                <w:color w:val="333333"/>
                <w:sz w:val="22"/>
                <w:szCs w:val="22"/>
              </w:rPr>
              <w:t>Alto</w:t>
            </w:r>
            <w:r w:rsidRPr="00AC4A75">
              <w:rPr>
                <w:rFonts w:asciiTheme="minorHAnsi" w:hAnsiTheme="minorHAnsi" w:cs="Helvetica"/>
                <w:color w:val="333333"/>
                <w:sz w:val="22"/>
                <w:szCs w:val="22"/>
              </w:rPr>
              <w:t>. Su capacidad para encontrar soluciones lógicas a problemas comunes aprovechando las experiencias pasadas se encuentra en un nivel </w:t>
            </w:r>
            <w:r w:rsidRPr="00AC4A75">
              <w:rPr>
                <w:rStyle w:val="Textoennegrita"/>
                <w:rFonts w:asciiTheme="minorHAnsi" w:hAnsiTheme="minorHAnsi" w:cs="Helvetica"/>
                <w:color w:val="333333"/>
                <w:sz w:val="22"/>
                <w:szCs w:val="22"/>
              </w:rPr>
              <w:t>Alto</w:t>
            </w:r>
            <w:r w:rsidRPr="00AC4A75">
              <w:rPr>
                <w:rFonts w:asciiTheme="minorHAnsi" w:hAnsiTheme="minorHAnsi" w:cs="Helvetica"/>
                <w:color w:val="333333"/>
                <w:sz w:val="22"/>
                <w:szCs w:val="22"/>
              </w:rPr>
              <w:t>.</w:t>
            </w:r>
          </w:p>
          <w:p w:rsidR="00821011" w:rsidRPr="00AC4A75" w:rsidRDefault="00821011" w:rsidP="00821011">
            <w:pPr>
              <w:pStyle w:val="Ttulo6"/>
              <w:spacing w:before="150" w:beforeAutospacing="0" w:after="150" w:afterAutospacing="0"/>
              <w:jc w:val="both"/>
              <w:rPr>
                <w:rFonts w:asciiTheme="minorHAnsi" w:hAnsiTheme="minorHAnsi" w:cs="Helvetica"/>
                <w:b w:val="0"/>
                <w:bCs w:val="0"/>
                <w:color w:val="333333"/>
                <w:sz w:val="22"/>
                <w:szCs w:val="22"/>
              </w:rPr>
            </w:pPr>
            <w:r w:rsidRPr="00AC4A75">
              <w:rPr>
                <w:rFonts w:asciiTheme="minorHAnsi" w:hAnsiTheme="minorHAnsi" w:cs="Helvetica"/>
                <w:b w:val="0"/>
                <w:bCs w:val="0"/>
                <w:noProof/>
                <w:color w:val="333333"/>
                <w:sz w:val="22"/>
                <w:szCs w:val="22"/>
              </w:rPr>
              <w:drawing>
                <wp:inline distT="0" distB="0" distL="0" distR="0">
                  <wp:extent cx="1076325" cy="238125"/>
                  <wp:effectExtent l="0" t="0" r="9525" b="9525"/>
                  <wp:docPr id="45" name="Imagen 45" descr="http://evaluaciones.mx/assets/reportes/img/btn_niveles_7_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evaluaciones.mx/assets/reportes/img/btn_niveles_7_suficiente.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AC4A75">
              <w:rPr>
                <w:rFonts w:asciiTheme="minorHAnsi" w:hAnsiTheme="minorHAnsi" w:cs="Helvetica"/>
                <w:b w:val="0"/>
                <w:bCs w:val="0"/>
                <w:color w:val="333333"/>
                <w:sz w:val="22"/>
                <w:szCs w:val="22"/>
              </w:rPr>
              <w:t>    </w:t>
            </w:r>
            <w:r w:rsidRPr="00AC4A75">
              <w:rPr>
                <w:rFonts w:asciiTheme="minorHAnsi" w:hAnsiTheme="minorHAnsi" w:cs="Helvetica"/>
                <w:color w:val="333333"/>
                <w:sz w:val="22"/>
                <w:szCs w:val="22"/>
              </w:rPr>
              <w:t>Planeación</w:t>
            </w:r>
          </w:p>
          <w:p w:rsidR="00821011" w:rsidRPr="00AC4A75" w:rsidRDefault="00821011" w:rsidP="00821011">
            <w:pPr>
              <w:pStyle w:val="NormalWeb"/>
              <w:spacing w:before="0" w:beforeAutospacing="0" w:after="150" w:afterAutospacing="0"/>
              <w:jc w:val="both"/>
              <w:rPr>
                <w:rFonts w:asciiTheme="minorHAnsi" w:hAnsiTheme="minorHAnsi" w:cs="Helvetica"/>
                <w:color w:val="333333"/>
                <w:sz w:val="22"/>
                <w:szCs w:val="22"/>
              </w:rPr>
            </w:pPr>
            <w:proofErr w:type="spellStart"/>
            <w:r w:rsidRPr="00AC4A75">
              <w:rPr>
                <w:rFonts w:asciiTheme="minorHAnsi" w:hAnsiTheme="minorHAnsi" w:cs="Helvetica"/>
                <w:color w:val="333333"/>
                <w:sz w:val="22"/>
                <w:szCs w:val="22"/>
              </w:rPr>
              <w:t>Andres</w:t>
            </w:r>
            <w:proofErr w:type="spellEnd"/>
            <w:r w:rsidRPr="00AC4A75">
              <w:rPr>
                <w:rFonts w:asciiTheme="minorHAnsi" w:hAnsiTheme="minorHAnsi" w:cs="Helvetica"/>
                <w:color w:val="333333"/>
                <w:sz w:val="22"/>
                <w:szCs w:val="22"/>
              </w:rPr>
              <w:t xml:space="preserve"> Balam Garcia </w:t>
            </w:r>
            <w:proofErr w:type="spellStart"/>
            <w:r w:rsidRPr="00AC4A75">
              <w:rPr>
                <w:rFonts w:asciiTheme="minorHAnsi" w:hAnsiTheme="minorHAnsi" w:cs="Helvetica"/>
                <w:color w:val="333333"/>
                <w:sz w:val="22"/>
                <w:szCs w:val="22"/>
              </w:rPr>
              <w:t>Saldivar</w:t>
            </w:r>
            <w:proofErr w:type="spellEnd"/>
            <w:r w:rsidRPr="00AC4A75">
              <w:rPr>
                <w:rFonts w:asciiTheme="minorHAnsi" w:hAnsiTheme="minorHAnsi" w:cs="Helvetica"/>
                <w:color w:val="333333"/>
                <w:sz w:val="22"/>
                <w:szCs w:val="22"/>
              </w:rPr>
              <w:t xml:space="preserve"> cuenta con un nivel </w:t>
            </w:r>
            <w:r w:rsidRPr="00AC4A75">
              <w:rPr>
                <w:rStyle w:val="Textoennegrita"/>
                <w:rFonts w:asciiTheme="minorHAnsi" w:hAnsiTheme="minorHAnsi" w:cs="Helvetica"/>
                <w:color w:val="333333"/>
                <w:sz w:val="22"/>
                <w:szCs w:val="22"/>
              </w:rPr>
              <w:t>Suficiente</w:t>
            </w:r>
            <w:r w:rsidRPr="00AC4A75">
              <w:rPr>
                <w:rFonts w:asciiTheme="minorHAnsi" w:hAnsiTheme="minorHAnsi" w:cs="Helvetica"/>
                <w:color w:val="333333"/>
                <w:sz w:val="22"/>
                <w:szCs w:val="22"/>
              </w:rPr>
              <w:t> de planeación, comprensión y organización de conceptos. Su atención al detalle es </w:t>
            </w:r>
            <w:r w:rsidRPr="00AC4A75">
              <w:rPr>
                <w:rStyle w:val="Textoennegrita"/>
                <w:rFonts w:asciiTheme="minorHAnsi" w:hAnsiTheme="minorHAnsi" w:cs="Helvetica"/>
                <w:color w:val="333333"/>
                <w:sz w:val="22"/>
                <w:szCs w:val="22"/>
              </w:rPr>
              <w:t>Suficiente</w:t>
            </w:r>
            <w:r w:rsidRPr="00AC4A75">
              <w:rPr>
                <w:rFonts w:asciiTheme="minorHAnsi" w:hAnsiTheme="minorHAnsi" w:cs="Helvetica"/>
                <w:color w:val="333333"/>
                <w:sz w:val="22"/>
                <w:szCs w:val="22"/>
              </w:rPr>
              <w:t>.</w:t>
            </w:r>
          </w:p>
          <w:p w:rsidR="00821011" w:rsidRPr="00AC4A75" w:rsidRDefault="00821011" w:rsidP="00821011">
            <w:pPr>
              <w:pStyle w:val="Ttulo6"/>
              <w:spacing w:before="150" w:beforeAutospacing="0" w:after="150" w:afterAutospacing="0"/>
              <w:jc w:val="both"/>
              <w:rPr>
                <w:rFonts w:asciiTheme="minorHAnsi" w:hAnsiTheme="minorHAnsi" w:cs="Helvetica"/>
                <w:b w:val="0"/>
                <w:bCs w:val="0"/>
                <w:color w:val="333333"/>
                <w:sz w:val="22"/>
                <w:szCs w:val="22"/>
              </w:rPr>
            </w:pPr>
            <w:r w:rsidRPr="00AC4A75">
              <w:rPr>
                <w:rFonts w:asciiTheme="minorHAnsi" w:hAnsiTheme="minorHAnsi" w:cs="Helvetica"/>
                <w:b w:val="0"/>
                <w:bCs w:val="0"/>
                <w:noProof/>
                <w:color w:val="333333"/>
                <w:sz w:val="22"/>
                <w:szCs w:val="22"/>
              </w:rPr>
              <w:drawing>
                <wp:inline distT="0" distB="0" distL="0" distR="0">
                  <wp:extent cx="1076325" cy="238125"/>
                  <wp:effectExtent l="0" t="0" r="9525" b="9525"/>
                  <wp:docPr id="44" name="Imagen 44" descr="http://evaluaciones.mx/assets/reportes/img/btn_niveles_7_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evaluaciones.mx/assets/reportes/img/btn_niveles_7_regula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AC4A75">
              <w:rPr>
                <w:rFonts w:asciiTheme="minorHAnsi" w:hAnsiTheme="minorHAnsi" w:cs="Helvetica"/>
                <w:b w:val="0"/>
                <w:bCs w:val="0"/>
                <w:color w:val="333333"/>
                <w:sz w:val="22"/>
                <w:szCs w:val="22"/>
              </w:rPr>
              <w:t>    </w:t>
            </w:r>
            <w:r w:rsidRPr="00AC4A75">
              <w:rPr>
                <w:rFonts w:asciiTheme="minorHAnsi" w:hAnsiTheme="minorHAnsi" w:cs="Helvetica"/>
                <w:color w:val="333333"/>
                <w:sz w:val="22"/>
                <w:szCs w:val="22"/>
              </w:rPr>
              <w:t>Abstracción</w:t>
            </w:r>
          </w:p>
          <w:p w:rsidR="00821011" w:rsidRPr="00AC4A75" w:rsidRDefault="00821011" w:rsidP="00821011">
            <w:pPr>
              <w:pStyle w:val="NormalWeb"/>
              <w:spacing w:before="0" w:beforeAutospacing="0" w:after="150" w:afterAutospacing="0"/>
              <w:jc w:val="both"/>
              <w:rPr>
                <w:rFonts w:asciiTheme="minorHAnsi" w:hAnsiTheme="minorHAnsi" w:cs="Helvetica"/>
                <w:color w:val="333333"/>
                <w:sz w:val="22"/>
                <w:szCs w:val="22"/>
              </w:rPr>
            </w:pPr>
            <w:r w:rsidRPr="00AC4A75">
              <w:rPr>
                <w:rFonts w:asciiTheme="minorHAnsi" w:hAnsiTheme="minorHAnsi" w:cs="Helvetica"/>
                <w:color w:val="333333"/>
                <w:sz w:val="22"/>
                <w:szCs w:val="22"/>
              </w:rPr>
              <w:t>Habilidad para razonar, abstraer, generalizar y pensar en forma organizada en nivel </w:t>
            </w:r>
            <w:r w:rsidRPr="00AC4A75">
              <w:rPr>
                <w:rStyle w:val="Textoennegrita"/>
                <w:rFonts w:asciiTheme="minorHAnsi" w:hAnsiTheme="minorHAnsi" w:cs="Helvetica"/>
                <w:color w:val="333333"/>
                <w:sz w:val="22"/>
                <w:szCs w:val="22"/>
              </w:rPr>
              <w:t>Regular</w:t>
            </w:r>
            <w:r w:rsidRPr="00AC4A75">
              <w:rPr>
                <w:rFonts w:asciiTheme="minorHAnsi" w:hAnsiTheme="minorHAnsi" w:cs="Helvetica"/>
                <w:color w:val="333333"/>
                <w:sz w:val="22"/>
                <w:szCs w:val="22"/>
              </w:rPr>
              <w:t xml:space="preserve">. </w:t>
            </w:r>
            <w:proofErr w:type="spellStart"/>
            <w:r w:rsidRPr="00AC4A75">
              <w:rPr>
                <w:rFonts w:asciiTheme="minorHAnsi" w:hAnsiTheme="minorHAnsi" w:cs="Helvetica"/>
                <w:color w:val="333333"/>
                <w:sz w:val="22"/>
                <w:szCs w:val="22"/>
              </w:rPr>
              <w:t>Andres</w:t>
            </w:r>
            <w:proofErr w:type="spellEnd"/>
            <w:r w:rsidRPr="00AC4A75">
              <w:rPr>
                <w:rFonts w:asciiTheme="minorHAnsi" w:hAnsiTheme="minorHAnsi" w:cs="Helvetica"/>
                <w:color w:val="333333"/>
                <w:sz w:val="22"/>
                <w:szCs w:val="22"/>
              </w:rPr>
              <w:t xml:space="preserve"> Balam Garcia </w:t>
            </w:r>
            <w:proofErr w:type="spellStart"/>
            <w:r w:rsidRPr="00AC4A75">
              <w:rPr>
                <w:rFonts w:asciiTheme="minorHAnsi" w:hAnsiTheme="minorHAnsi" w:cs="Helvetica"/>
                <w:color w:val="333333"/>
                <w:sz w:val="22"/>
                <w:szCs w:val="22"/>
              </w:rPr>
              <w:t>Saldivar</w:t>
            </w:r>
            <w:proofErr w:type="spellEnd"/>
            <w:r w:rsidRPr="00AC4A75">
              <w:rPr>
                <w:rFonts w:asciiTheme="minorHAnsi" w:hAnsiTheme="minorHAnsi" w:cs="Helvetica"/>
                <w:color w:val="333333"/>
                <w:sz w:val="22"/>
                <w:szCs w:val="22"/>
              </w:rPr>
              <w:t xml:space="preserve"> tiene una capacidad para captar los aspectos esenciales de un problema mediante la clasificación y orden de acuerdo a su problemática, en un </w:t>
            </w:r>
            <w:r w:rsidRPr="00AC4A75">
              <w:rPr>
                <w:rStyle w:val="Textoennegrita"/>
                <w:rFonts w:asciiTheme="minorHAnsi" w:hAnsiTheme="minorHAnsi" w:cs="Helvetica"/>
                <w:color w:val="333333"/>
                <w:sz w:val="22"/>
                <w:szCs w:val="22"/>
              </w:rPr>
              <w:t>Regular</w:t>
            </w:r>
            <w:r w:rsidRPr="00AC4A75">
              <w:rPr>
                <w:rFonts w:asciiTheme="minorHAnsi" w:hAnsiTheme="minorHAnsi" w:cs="Helvetica"/>
                <w:color w:val="333333"/>
                <w:sz w:val="22"/>
                <w:szCs w:val="22"/>
              </w:rPr>
              <w:t> en comparación con la mayoría de las personas.</w:t>
            </w:r>
          </w:p>
          <w:p w:rsidR="00821011" w:rsidRPr="00AC4A75" w:rsidRDefault="00821011" w:rsidP="00821011">
            <w:pPr>
              <w:pStyle w:val="Ttulo6"/>
              <w:spacing w:before="150" w:beforeAutospacing="0" w:after="150" w:afterAutospacing="0"/>
              <w:jc w:val="both"/>
              <w:rPr>
                <w:rFonts w:asciiTheme="minorHAnsi" w:hAnsiTheme="minorHAnsi" w:cs="Helvetica"/>
                <w:b w:val="0"/>
                <w:bCs w:val="0"/>
                <w:color w:val="333333"/>
                <w:sz w:val="22"/>
                <w:szCs w:val="22"/>
              </w:rPr>
            </w:pPr>
            <w:r w:rsidRPr="00AC4A75">
              <w:rPr>
                <w:rFonts w:asciiTheme="minorHAnsi" w:hAnsiTheme="minorHAnsi" w:cs="Helvetica"/>
                <w:b w:val="0"/>
                <w:bCs w:val="0"/>
                <w:noProof/>
                <w:color w:val="333333"/>
                <w:sz w:val="22"/>
                <w:szCs w:val="22"/>
              </w:rPr>
              <w:drawing>
                <wp:inline distT="0" distB="0" distL="0" distR="0">
                  <wp:extent cx="1076325" cy="238125"/>
                  <wp:effectExtent l="0" t="0" r="9525" b="9525"/>
                  <wp:docPr id="43" name="Imagen 43" descr="http://evaluaciones.mx/assets/reportes/img/btn_niveles_7_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evaluaciones.mx/assets/reportes/img/btn_niveles_7_regula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AC4A75">
              <w:rPr>
                <w:rFonts w:asciiTheme="minorHAnsi" w:hAnsiTheme="minorHAnsi" w:cs="Helvetica"/>
                <w:b w:val="0"/>
                <w:bCs w:val="0"/>
                <w:color w:val="333333"/>
                <w:sz w:val="22"/>
                <w:szCs w:val="22"/>
              </w:rPr>
              <w:t>    </w:t>
            </w:r>
            <w:r w:rsidRPr="00AC4A75">
              <w:rPr>
                <w:rFonts w:asciiTheme="minorHAnsi" w:hAnsiTheme="minorHAnsi" w:cs="Helvetica"/>
                <w:color w:val="333333"/>
                <w:sz w:val="22"/>
                <w:szCs w:val="22"/>
              </w:rPr>
              <w:t>Concentración:</w:t>
            </w:r>
          </w:p>
          <w:p w:rsidR="00821011" w:rsidRPr="00AC4A75" w:rsidRDefault="00821011" w:rsidP="00821011">
            <w:pPr>
              <w:pStyle w:val="NormalWeb"/>
              <w:spacing w:before="0" w:beforeAutospacing="0" w:after="150" w:afterAutospacing="0"/>
              <w:jc w:val="both"/>
              <w:rPr>
                <w:rFonts w:asciiTheme="minorHAnsi" w:hAnsiTheme="minorHAnsi" w:cs="Helvetica"/>
                <w:color w:val="333333"/>
                <w:sz w:val="22"/>
                <w:szCs w:val="22"/>
              </w:rPr>
            </w:pPr>
            <w:r w:rsidRPr="00AC4A75">
              <w:rPr>
                <w:rFonts w:asciiTheme="minorHAnsi" w:hAnsiTheme="minorHAnsi" w:cs="Helvetica"/>
                <w:color w:val="333333"/>
                <w:sz w:val="22"/>
                <w:szCs w:val="22"/>
              </w:rPr>
              <w:t>Adquiere rendimiento </w:t>
            </w:r>
            <w:r w:rsidRPr="00AC4A75">
              <w:rPr>
                <w:rStyle w:val="Textoennegrita"/>
                <w:rFonts w:asciiTheme="minorHAnsi" w:hAnsiTheme="minorHAnsi" w:cs="Helvetica"/>
                <w:color w:val="333333"/>
                <w:sz w:val="22"/>
                <w:szCs w:val="22"/>
              </w:rPr>
              <w:t>Regular</w:t>
            </w:r>
            <w:r w:rsidRPr="00AC4A75">
              <w:rPr>
                <w:rFonts w:asciiTheme="minorHAnsi" w:hAnsiTheme="minorHAnsi" w:cs="Helvetica"/>
                <w:color w:val="333333"/>
                <w:sz w:val="22"/>
                <w:szCs w:val="22"/>
              </w:rPr>
              <w:t xml:space="preserve"> en el manejo de números y es susceptible de distraerse cuando elabora procesos mentales. Los razonamientos y manejo de aspectos cuantitativos de </w:t>
            </w:r>
            <w:proofErr w:type="spellStart"/>
            <w:r w:rsidRPr="00AC4A75">
              <w:rPr>
                <w:rFonts w:asciiTheme="minorHAnsi" w:hAnsiTheme="minorHAnsi" w:cs="Helvetica"/>
                <w:color w:val="333333"/>
                <w:sz w:val="22"/>
                <w:szCs w:val="22"/>
              </w:rPr>
              <w:t>Andres</w:t>
            </w:r>
            <w:proofErr w:type="spellEnd"/>
            <w:r w:rsidRPr="00AC4A75">
              <w:rPr>
                <w:rFonts w:asciiTheme="minorHAnsi" w:hAnsiTheme="minorHAnsi" w:cs="Helvetica"/>
                <w:color w:val="333333"/>
                <w:sz w:val="22"/>
                <w:szCs w:val="22"/>
              </w:rPr>
              <w:t xml:space="preserve"> Balam Garcia </w:t>
            </w:r>
            <w:proofErr w:type="spellStart"/>
            <w:r w:rsidRPr="00AC4A75">
              <w:rPr>
                <w:rFonts w:asciiTheme="minorHAnsi" w:hAnsiTheme="minorHAnsi" w:cs="Helvetica"/>
                <w:color w:val="333333"/>
                <w:sz w:val="22"/>
                <w:szCs w:val="22"/>
              </w:rPr>
              <w:t>Saldivar</w:t>
            </w:r>
            <w:proofErr w:type="spellEnd"/>
            <w:r w:rsidRPr="00AC4A75">
              <w:rPr>
                <w:rFonts w:asciiTheme="minorHAnsi" w:hAnsiTheme="minorHAnsi" w:cs="Helvetica"/>
                <w:color w:val="333333"/>
                <w:sz w:val="22"/>
                <w:szCs w:val="22"/>
              </w:rPr>
              <w:t xml:space="preserve"> son de nivel </w:t>
            </w:r>
            <w:r w:rsidRPr="00AC4A75">
              <w:rPr>
                <w:rStyle w:val="Textoennegrita"/>
                <w:rFonts w:asciiTheme="minorHAnsi" w:hAnsiTheme="minorHAnsi" w:cs="Helvetica"/>
                <w:color w:val="333333"/>
                <w:sz w:val="22"/>
                <w:szCs w:val="22"/>
              </w:rPr>
              <w:t>Regular</w:t>
            </w:r>
            <w:r w:rsidRPr="00AC4A75">
              <w:rPr>
                <w:rFonts w:asciiTheme="minorHAnsi" w:hAnsiTheme="minorHAnsi" w:cs="Helvetica"/>
                <w:color w:val="333333"/>
                <w:sz w:val="22"/>
                <w:szCs w:val="22"/>
              </w:rPr>
              <w:t>.</w:t>
            </w:r>
          </w:p>
          <w:p w:rsidR="00821011" w:rsidRPr="00AC4A75" w:rsidRDefault="00821011" w:rsidP="00821011">
            <w:pPr>
              <w:pStyle w:val="Ttulo6"/>
              <w:spacing w:before="150" w:beforeAutospacing="0" w:after="150" w:afterAutospacing="0"/>
              <w:jc w:val="both"/>
              <w:rPr>
                <w:rFonts w:asciiTheme="minorHAnsi" w:hAnsiTheme="minorHAnsi" w:cs="Helvetica"/>
                <w:b w:val="0"/>
                <w:bCs w:val="0"/>
                <w:color w:val="333333"/>
                <w:sz w:val="22"/>
                <w:szCs w:val="22"/>
              </w:rPr>
            </w:pPr>
            <w:r w:rsidRPr="00AC4A75">
              <w:rPr>
                <w:rFonts w:asciiTheme="minorHAnsi" w:hAnsiTheme="minorHAnsi" w:cs="Helvetica"/>
                <w:b w:val="0"/>
                <w:bCs w:val="0"/>
                <w:noProof/>
                <w:color w:val="333333"/>
                <w:sz w:val="22"/>
                <w:szCs w:val="22"/>
              </w:rPr>
              <w:lastRenderedPageBreak/>
              <w:drawing>
                <wp:inline distT="0" distB="0" distL="0" distR="0">
                  <wp:extent cx="1076325" cy="238125"/>
                  <wp:effectExtent l="0" t="0" r="9525" b="9525"/>
                  <wp:docPr id="41" name="Imagen 41" descr="http://evaluaciones.mx/assets/reportes/img/btn_niveles_7_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evaluaciones.mx/assets/reportes/img/btn_niveles_7_regula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AC4A75">
              <w:rPr>
                <w:rFonts w:asciiTheme="minorHAnsi" w:hAnsiTheme="minorHAnsi" w:cs="Helvetica"/>
                <w:b w:val="0"/>
                <w:bCs w:val="0"/>
                <w:color w:val="333333"/>
                <w:sz w:val="22"/>
                <w:szCs w:val="22"/>
              </w:rPr>
              <w:t>    </w:t>
            </w:r>
            <w:r w:rsidRPr="00AC4A75">
              <w:rPr>
                <w:rFonts w:asciiTheme="minorHAnsi" w:hAnsiTheme="minorHAnsi" w:cs="Helvetica"/>
                <w:color w:val="333333"/>
                <w:sz w:val="22"/>
                <w:szCs w:val="22"/>
              </w:rPr>
              <w:t>Información</w:t>
            </w:r>
          </w:p>
          <w:p w:rsidR="00821011" w:rsidRPr="00AC4A75" w:rsidRDefault="00821011" w:rsidP="00821011">
            <w:pPr>
              <w:pStyle w:val="NormalWeb"/>
              <w:spacing w:before="0" w:beforeAutospacing="0" w:after="150" w:afterAutospacing="0"/>
              <w:jc w:val="both"/>
              <w:rPr>
                <w:rFonts w:asciiTheme="minorHAnsi" w:hAnsiTheme="minorHAnsi" w:cs="Helvetica"/>
                <w:color w:val="333333"/>
                <w:sz w:val="22"/>
                <w:szCs w:val="22"/>
              </w:rPr>
            </w:pPr>
            <w:proofErr w:type="spellStart"/>
            <w:r w:rsidRPr="00AC4A75">
              <w:rPr>
                <w:rFonts w:asciiTheme="minorHAnsi" w:hAnsiTheme="minorHAnsi" w:cs="Helvetica"/>
                <w:color w:val="333333"/>
                <w:sz w:val="22"/>
                <w:szCs w:val="22"/>
              </w:rPr>
              <w:t>Andres</w:t>
            </w:r>
            <w:proofErr w:type="spellEnd"/>
            <w:r w:rsidRPr="00AC4A75">
              <w:rPr>
                <w:rFonts w:asciiTheme="minorHAnsi" w:hAnsiTheme="minorHAnsi" w:cs="Helvetica"/>
                <w:color w:val="333333"/>
                <w:sz w:val="22"/>
                <w:szCs w:val="22"/>
              </w:rPr>
              <w:t xml:space="preserve"> Balam Garcia </w:t>
            </w:r>
            <w:proofErr w:type="spellStart"/>
            <w:r w:rsidRPr="00AC4A75">
              <w:rPr>
                <w:rFonts w:asciiTheme="minorHAnsi" w:hAnsiTheme="minorHAnsi" w:cs="Helvetica"/>
                <w:color w:val="333333"/>
                <w:sz w:val="22"/>
                <w:szCs w:val="22"/>
              </w:rPr>
              <w:t>Saldivar</w:t>
            </w:r>
            <w:proofErr w:type="spellEnd"/>
            <w:r w:rsidRPr="00AC4A75">
              <w:rPr>
                <w:rFonts w:asciiTheme="minorHAnsi" w:hAnsiTheme="minorHAnsi" w:cs="Helvetica"/>
                <w:color w:val="333333"/>
                <w:sz w:val="22"/>
                <w:szCs w:val="22"/>
              </w:rPr>
              <w:t xml:space="preserve"> Cuenta con cultura y conocimientos generales en nivel </w:t>
            </w:r>
            <w:r w:rsidRPr="00AC4A75">
              <w:rPr>
                <w:rStyle w:val="Textoennegrita"/>
                <w:rFonts w:asciiTheme="minorHAnsi" w:hAnsiTheme="minorHAnsi" w:cs="Helvetica"/>
                <w:color w:val="333333"/>
                <w:sz w:val="22"/>
                <w:szCs w:val="22"/>
              </w:rPr>
              <w:t>Regular</w:t>
            </w:r>
            <w:r w:rsidRPr="00AC4A75">
              <w:rPr>
                <w:rFonts w:asciiTheme="minorHAnsi" w:hAnsiTheme="minorHAnsi" w:cs="Helvetica"/>
                <w:color w:val="333333"/>
                <w:sz w:val="22"/>
                <w:szCs w:val="22"/>
              </w:rPr>
              <w:t>. También cuenta con memoria a largo plazo en nivel </w:t>
            </w:r>
            <w:r w:rsidRPr="00AC4A75">
              <w:rPr>
                <w:rStyle w:val="Textoennegrita"/>
                <w:rFonts w:asciiTheme="minorHAnsi" w:hAnsiTheme="minorHAnsi" w:cs="Helvetica"/>
                <w:color w:val="333333"/>
                <w:sz w:val="22"/>
                <w:szCs w:val="22"/>
              </w:rPr>
              <w:t>Regular</w:t>
            </w:r>
            <w:r w:rsidRPr="00AC4A75">
              <w:rPr>
                <w:rFonts w:asciiTheme="minorHAnsi" w:hAnsiTheme="minorHAnsi" w:cs="Helvetica"/>
                <w:color w:val="333333"/>
                <w:sz w:val="22"/>
                <w:szCs w:val="22"/>
              </w:rPr>
              <w:t> en comparación con el resto de la gente.</w:t>
            </w:r>
          </w:p>
          <w:p w:rsidR="00821011" w:rsidRPr="00AC4A75" w:rsidRDefault="00821011" w:rsidP="00821011">
            <w:pPr>
              <w:pStyle w:val="Ttulo6"/>
              <w:spacing w:before="150" w:beforeAutospacing="0" w:after="150" w:afterAutospacing="0"/>
              <w:jc w:val="both"/>
              <w:rPr>
                <w:rFonts w:asciiTheme="minorHAnsi" w:hAnsiTheme="minorHAnsi" w:cs="Helvetica"/>
                <w:b w:val="0"/>
                <w:bCs w:val="0"/>
                <w:color w:val="333333"/>
                <w:sz w:val="22"/>
                <w:szCs w:val="22"/>
              </w:rPr>
            </w:pPr>
            <w:r w:rsidRPr="00AC4A75">
              <w:rPr>
                <w:rFonts w:asciiTheme="minorHAnsi" w:hAnsiTheme="minorHAnsi" w:cs="Helvetica"/>
                <w:b w:val="0"/>
                <w:bCs w:val="0"/>
                <w:noProof/>
                <w:color w:val="333333"/>
                <w:sz w:val="22"/>
                <w:szCs w:val="22"/>
              </w:rPr>
              <w:drawing>
                <wp:inline distT="0" distB="0" distL="0" distR="0">
                  <wp:extent cx="1076325" cy="238125"/>
                  <wp:effectExtent l="0" t="0" r="9525" b="9525"/>
                  <wp:docPr id="40" name="Imagen 40" descr="http://evaluaciones.mx/assets/reportes/img/btn_niveles_7_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evaluaciones.mx/assets/reportes/img/btn_niveles_7_regula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AC4A75">
              <w:rPr>
                <w:rFonts w:asciiTheme="minorHAnsi" w:hAnsiTheme="minorHAnsi" w:cs="Helvetica"/>
                <w:b w:val="0"/>
                <w:bCs w:val="0"/>
                <w:color w:val="333333"/>
                <w:sz w:val="22"/>
                <w:szCs w:val="22"/>
              </w:rPr>
              <w:t>    </w:t>
            </w:r>
            <w:r w:rsidRPr="00AC4A75">
              <w:rPr>
                <w:rFonts w:asciiTheme="minorHAnsi" w:hAnsiTheme="minorHAnsi" w:cs="Helvetica"/>
                <w:color w:val="333333"/>
                <w:sz w:val="22"/>
                <w:szCs w:val="22"/>
              </w:rPr>
              <w:t>Organización</w:t>
            </w:r>
          </w:p>
          <w:p w:rsidR="00821011" w:rsidRPr="00AC4A75" w:rsidRDefault="00821011" w:rsidP="00821011">
            <w:pPr>
              <w:pStyle w:val="NormalWeb"/>
              <w:spacing w:before="0" w:beforeAutospacing="0" w:after="150" w:afterAutospacing="0"/>
              <w:jc w:val="both"/>
              <w:rPr>
                <w:rFonts w:asciiTheme="minorHAnsi" w:hAnsiTheme="minorHAnsi" w:cs="Helvetica"/>
                <w:color w:val="333333"/>
                <w:sz w:val="22"/>
                <w:szCs w:val="22"/>
              </w:rPr>
            </w:pPr>
            <w:r w:rsidRPr="00AC4A75">
              <w:rPr>
                <w:rFonts w:asciiTheme="minorHAnsi" w:hAnsiTheme="minorHAnsi" w:cs="Helvetica"/>
                <w:color w:val="333333"/>
                <w:sz w:val="22"/>
                <w:szCs w:val="22"/>
              </w:rPr>
              <w:t>Discriminación lógica de conceptos de nivel </w:t>
            </w:r>
            <w:r w:rsidRPr="00AC4A75">
              <w:rPr>
                <w:rStyle w:val="Textoennegrita"/>
                <w:rFonts w:asciiTheme="minorHAnsi" w:hAnsiTheme="minorHAnsi" w:cs="Helvetica"/>
                <w:color w:val="333333"/>
                <w:sz w:val="22"/>
                <w:szCs w:val="22"/>
              </w:rPr>
              <w:t>Regular</w:t>
            </w:r>
            <w:r w:rsidRPr="00AC4A75">
              <w:rPr>
                <w:rFonts w:asciiTheme="minorHAnsi" w:hAnsiTheme="minorHAnsi" w:cs="Helvetica"/>
                <w:color w:val="333333"/>
                <w:sz w:val="22"/>
                <w:szCs w:val="22"/>
              </w:rPr>
              <w:t>. Nivel </w:t>
            </w:r>
            <w:r w:rsidRPr="00AC4A75">
              <w:rPr>
                <w:rStyle w:val="Textoennegrita"/>
                <w:rFonts w:asciiTheme="minorHAnsi" w:hAnsiTheme="minorHAnsi" w:cs="Helvetica"/>
                <w:color w:val="333333"/>
                <w:sz w:val="22"/>
                <w:szCs w:val="22"/>
              </w:rPr>
              <w:t>Regular</w:t>
            </w:r>
            <w:r w:rsidRPr="00AC4A75">
              <w:rPr>
                <w:rFonts w:asciiTheme="minorHAnsi" w:hAnsiTheme="minorHAnsi" w:cs="Helvetica"/>
                <w:color w:val="333333"/>
                <w:sz w:val="22"/>
                <w:szCs w:val="22"/>
              </w:rPr>
              <w:t> para seguir procedimientos</w:t>
            </w:r>
          </w:p>
          <w:p w:rsidR="00821011" w:rsidRPr="00AC4A75" w:rsidRDefault="00821011" w:rsidP="00821011">
            <w:pPr>
              <w:pStyle w:val="Ttulo6"/>
              <w:spacing w:before="150" w:beforeAutospacing="0" w:after="150" w:afterAutospacing="0"/>
              <w:jc w:val="both"/>
              <w:rPr>
                <w:rFonts w:asciiTheme="minorHAnsi" w:hAnsiTheme="minorHAnsi" w:cs="Helvetica"/>
                <w:b w:val="0"/>
                <w:bCs w:val="0"/>
                <w:color w:val="333333"/>
                <w:sz w:val="22"/>
                <w:szCs w:val="22"/>
              </w:rPr>
            </w:pPr>
            <w:r w:rsidRPr="00AC4A75">
              <w:rPr>
                <w:rFonts w:asciiTheme="minorHAnsi" w:hAnsiTheme="minorHAnsi" w:cs="Helvetica"/>
                <w:b w:val="0"/>
                <w:bCs w:val="0"/>
                <w:noProof/>
                <w:color w:val="333333"/>
                <w:sz w:val="22"/>
                <w:szCs w:val="22"/>
              </w:rPr>
              <w:drawing>
                <wp:inline distT="0" distB="0" distL="0" distR="0">
                  <wp:extent cx="1076325" cy="238125"/>
                  <wp:effectExtent l="0" t="0" r="9525" b="9525"/>
                  <wp:docPr id="39" name="Imagen 39" descr="http://evaluaciones.mx/assets/reportes/img/btn_niveles_7_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evaluaciones.mx/assets/reportes/img/btn_niveles_7_regula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AC4A75">
              <w:rPr>
                <w:rFonts w:asciiTheme="minorHAnsi" w:hAnsiTheme="minorHAnsi" w:cs="Helvetica"/>
                <w:b w:val="0"/>
                <w:bCs w:val="0"/>
                <w:color w:val="333333"/>
                <w:sz w:val="22"/>
                <w:szCs w:val="22"/>
              </w:rPr>
              <w:t>    </w:t>
            </w:r>
            <w:r w:rsidRPr="00AC4A75">
              <w:rPr>
                <w:rFonts w:asciiTheme="minorHAnsi" w:hAnsiTheme="minorHAnsi" w:cs="Helvetica"/>
                <w:color w:val="333333"/>
                <w:sz w:val="22"/>
                <w:szCs w:val="22"/>
              </w:rPr>
              <w:t>Síntesis</w:t>
            </w:r>
          </w:p>
          <w:p w:rsidR="00821011" w:rsidRPr="00AC4A75" w:rsidRDefault="00821011" w:rsidP="00821011">
            <w:pPr>
              <w:pStyle w:val="NormalWeb"/>
              <w:spacing w:before="0" w:beforeAutospacing="0" w:after="150" w:afterAutospacing="0"/>
              <w:jc w:val="both"/>
              <w:rPr>
                <w:rFonts w:asciiTheme="minorHAnsi" w:hAnsiTheme="minorHAnsi" w:cs="Helvetica"/>
                <w:color w:val="333333"/>
                <w:sz w:val="22"/>
                <w:szCs w:val="22"/>
              </w:rPr>
            </w:pPr>
            <w:r w:rsidRPr="00AC4A75">
              <w:rPr>
                <w:rFonts w:asciiTheme="minorHAnsi" w:hAnsiTheme="minorHAnsi" w:cs="Helvetica"/>
                <w:color w:val="333333"/>
                <w:sz w:val="22"/>
                <w:szCs w:val="22"/>
              </w:rPr>
              <w:t>Tiene un nivel </w:t>
            </w:r>
            <w:r w:rsidRPr="00AC4A75">
              <w:rPr>
                <w:rStyle w:val="Textoennegrita"/>
                <w:rFonts w:asciiTheme="minorHAnsi" w:hAnsiTheme="minorHAnsi" w:cs="Helvetica"/>
                <w:color w:val="333333"/>
                <w:sz w:val="22"/>
                <w:szCs w:val="22"/>
              </w:rPr>
              <w:t>Regular</w:t>
            </w:r>
            <w:r w:rsidRPr="00AC4A75">
              <w:rPr>
                <w:rFonts w:asciiTheme="minorHAnsi" w:hAnsiTheme="minorHAnsi" w:cs="Helvetica"/>
                <w:color w:val="333333"/>
                <w:sz w:val="22"/>
                <w:szCs w:val="22"/>
              </w:rPr>
              <w:t> en su capacidad para razonar, deducir lógicamente conceptos y también en su capacidad de abstracción de ideas y razonamientos.</w:t>
            </w:r>
          </w:p>
          <w:p w:rsidR="00821011" w:rsidRPr="00AC4A75" w:rsidRDefault="00821011" w:rsidP="00821011">
            <w:pPr>
              <w:pStyle w:val="Ttulo6"/>
              <w:spacing w:before="150" w:beforeAutospacing="0" w:after="150" w:afterAutospacing="0"/>
              <w:jc w:val="both"/>
              <w:rPr>
                <w:rFonts w:asciiTheme="minorHAnsi" w:hAnsiTheme="minorHAnsi" w:cs="Helvetica"/>
                <w:b w:val="0"/>
                <w:bCs w:val="0"/>
                <w:color w:val="333333"/>
                <w:sz w:val="22"/>
                <w:szCs w:val="22"/>
              </w:rPr>
            </w:pPr>
            <w:r w:rsidRPr="00AC4A75">
              <w:rPr>
                <w:rFonts w:asciiTheme="minorHAnsi" w:hAnsiTheme="minorHAnsi" w:cs="Helvetica"/>
                <w:b w:val="0"/>
                <w:bCs w:val="0"/>
                <w:noProof/>
                <w:color w:val="333333"/>
                <w:sz w:val="22"/>
                <w:szCs w:val="22"/>
              </w:rPr>
              <w:drawing>
                <wp:inline distT="0" distB="0" distL="0" distR="0">
                  <wp:extent cx="1076325" cy="238125"/>
                  <wp:effectExtent l="0" t="0" r="9525" b="9525"/>
                  <wp:docPr id="38" name="Imagen 38" descr="http://evaluaciones.mx/assets/reportes/img/btn_niveles_7_in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evaluaciones.mx/assets/reportes/img/btn_niveles_7_insuficiente.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AC4A75">
              <w:rPr>
                <w:rFonts w:asciiTheme="minorHAnsi" w:hAnsiTheme="minorHAnsi" w:cs="Helvetica"/>
                <w:b w:val="0"/>
                <w:bCs w:val="0"/>
                <w:color w:val="333333"/>
                <w:sz w:val="22"/>
                <w:szCs w:val="22"/>
              </w:rPr>
              <w:t>    </w:t>
            </w:r>
            <w:r w:rsidRPr="00AC4A75">
              <w:rPr>
                <w:rFonts w:asciiTheme="minorHAnsi" w:hAnsiTheme="minorHAnsi" w:cs="Helvetica"/>
                <w:color w:val="333333"/>
                <w:sz w:val="22"/>
                <w:szCs w:val="22"/>
              </w:rPr>
              <w:t>Vocabulario</w:t>
            </w:r>
          </w:p>
          <w:p w:rsidR="00821011" w:rsidRPr="00AC4A75" w:rsidRDefault="00821011" w:rsidP="00821011">
            <w:pPr>
              <w:pStyle w:val="NormalWeb"/>
              <w:spacing w:before="0" w:beforeAutospacing="0" w:after="150" w:afterAutospacing="0"/>
              <w:jc w:val="both"/>
              <w:rPr>
                <w:rFonts w:asciiTheme="minorHAnsi" w:hAnsiTheme="minorHAnsi" w:cs="Helvetica"/>
                <w:color w:val="333333"/>
                <w:sz w:val="22"/>
                <w:szCs w:val="22"/>
              </w:rPr>
            </w:pPr>
            <w:r w:rsidRPr="00AC4A75">
              <w:rPr>
                <w:rFonts w:asciiTheme="minorHAnsi" w:hAnsiTheme="minorHAnsi" w:cs="Helvetica"/>
                <w:color w:val="333333"/>
                <w:sz w:val="22"/>
                <w:szCs w:val="22"/>
              </w:rPr>
              <w:t>Cuenta con una capacidad de análisis y síntesis en conceptos, así como con una facilidad para expresar sus ideas y pensamientos en nivel </w:t>
            </w:r>
            <w:r w:rsidRPr="00AC4A75">
              <w:rPr>
                <w:rStyle w:val="Textoennegrita"/>
                <w:rFonts w:asciiTheme="minorHAnsi" w:hAnsiTheme="minorHAnsi" w:cs="Helvetica"/>
                <w:color w:val="333333"/>
                <w:sz w:val="22"/>
                <w:szCs w:val="22"/>
              </w:rPr>
              <w:t>Insuficiente</w:t>
            </w:r>
            <w:r w:rsidRPr="00AC4A75">
              <w:rPr>
                <w:rFonts w:asciiTheme="minorHAnsi" w:hAnsiTheme="minorHAnsi" w:cs="Helvetica"/>
                <w:color w:val="333333"/>
                <w:sz w:val="22"/>
                <w:szCs w:val="22"/>
              </w:rPr>
              <w:t>.</w:t>
            </w:r>
          </w:p>
          <w:p w:rsidR="00821011" w:rsidRPr="00AC4A75" w:rsidRDefault="00821011" w:rsidP="00821011">
            <w:pPr>
              <w:pStyle w:val="Ttulo6"/>
              <w:spacing w:before="150" w:beforeAutospacing="0" w:after="150" w:afterAutospacing="0"/>
              <w:jc w:val="both"/>
              <w:rPr>
                <w:rFonts w:asciiTheme="minorHAnsi" w:hAnsiTheme="minorHAnsi" w:cs="Helvetica"/>
                <w:b w:val="0"/>
                <w:bCs w:val="0"/>
                <w:color w:val="333333"/>
                <w:sz w:val="22"/>
                <w:szCs w:val="22"/>
              </w:rPr>
            </w:pPr>
            <w:r w:rsidRPr="00AC4A75">
              <w:rPr>
                <w:rFonts w:asciiTheme="minorHAnsi" w:hAnsiTheme="minorHAnsi" w:cs="Helvetica"/>
                <w:b w:val="0"/>
                <w:bCs w:val="0"/>
                <w:noProof/>
                <w:color w:val="333333"/>
                <w:sz w:val="22"/>
                <w:szCs w:val="22"/>
              </w:rPr>
              <w:drawing>
                <wp:inline distT="0" distB="0" distL="0" distR="0">
                  <wp:extent cx="1076325" cy="238125"/>
                  <wp:effectExtent l="0" t="0" r="9525" b="9525"/>
                  <wp:docPr id="37" name="Imagen 37" descr="http://evaluaciones.mx/assets/reportes/img/btn_niveles_7_baj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evaluaciones.mx/assets/reportes/img/btn_niveles_7_bajo.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AC4A75">
              <w:rPr>
                <w:rFonts w:asciiTheme="minorHAnsi" w:hAnsiTheme="minorHAnsi" w:cs="Helvetica"/>
                <w:b w:val="0"/>
                <w:bCs w:val="0"/>
                <w:color w:val="333333"/>
                <w:sz w:val="22"/>
                <w:szCs w:val="22"/>
              </w:rPr>
              <w:t>    </w:t>
            </w:r>
            <w:r w:rsidRPr="00AC4A75">
              <w:rPr>
                <w:rFonts w:asciiTheme="minorHAnsi" w:hAnsiTheme="minorHAnsi" w:cs="Helvetica"/>
                <w:color w:val="333333"/>
                <w:sz w:val="22"/>
                <w:szCs w:val="22"/>
              </w:rPr>
              <w:t>Atención</w:t>
            </w:r>
          </w:p>
          <w:p w:rsidR="00821011" w:rsidRPr="00AC4A75" w:rsidRDefault="00821011" w:rsidP="00821011">
            <w:pPr>
              <w:pStyle w:val="NormalWeb"/>
              <w:spacing w:before="0" w:beforeAutospacing="0" w:after="150" w:afterAutospacing="0"/>
              <w:jc w:val="both"/>
              <w:rPr>
                <w:rFonts w:asciiTheme="minorHAnsi" w:hAnsiTheme="minorHAnsi" w:cs="Helvetica"/>
                <w:color w:val="333333"/>
                <w:sz w:val="22"/>
                <w:szCs w:val="22"/>
              </w:rPr>
            </w:pPr>
            <w:r w:rsidRPr="00AC4A75">
              <w:rPr>
                <w:rFonts w:asciiTheme="minorHAnsi" w:hAnsiTheme="minorHAnsi" w:cs="Helvetica"/>
                <w:color w:val="333333"/>
                <w:sz w:val="22"/>
                <w:szCs w:val="22"/>
              </w:rPr>
              <w:t xml:space="preserve">El nivel de la capacidad de deducción de </w:t>
            </w:r>
            <w:proofErr w:type="spellStart"/>
            <w:r w:rsidRPr="00AC4A75">
              <w:rPr>
                <w:rFonts w:asciiTheme="minorHAnsi" w:hAnsiTheme="minorHAnsi" w:cs="Helvetica"/>
                <w:color w:val="333333"/>
                <w:sz w:val="22"/>
                <w:szCs w:val="22"/>
              </w:rPr>
              <w:t>Andres</w:t>
            </w:r>
            <w:proofErr w:type="spellEnd"/>
            <w:r w:rsidRPr="00AC4A75">
              <w:rPr>
                <w:rFonts w:asciiTheme="minorHAnsi" w:hAnsiTheme="minorHAnsi" w:cs="Helvetica"/>
                <w:color w:val="333333"/>
                <w:sz w:val="22"/>
                <w:szCs w:val="22"/>
              </w:rPr>
              <w:t xml:space="preserve"> Balam Garcia </w:t>
            </w:r>
            <w:proofErr w:type="spellStart"/>
            <w:r w:rsidRPr="00AC4A75">
              <w:rPr>
                <w:rFonts w:asciiTheme="minorHAnsi" w:hAnsiTheme="minorHAnsi" w:cs="Helvetica"/>
                <w:color w:val="333333"/>
                <w:sz w:val="22"/>
                <w:szCs w:val="22"/>
              </w:rPr>
              <w:t>Saldivar</w:t>
            </w:r>
            <w:proofErr w:type="spellEnd"/>
            <w:r w:rsidRPr="00AC4A75">
              <w:rPr>
                <w:rFonts w:asciiTheme="minorHAnsi" w:hAnsiTheme="minorHAnsi" w:cs="Helvetica"/>
                <w:color w:val="333333"/>
                <w:sz w:val="22"/>
                <w:szCs w:val="22"/>
              </w:rPr>
              <w:t xml:space="preserve"> es </w:t>
            </w:r>
            <w:r w:rsidRPr="00AC4A75">
              <w:rPr>
                <w:rStyle w:val="Textoennegrita"/>
                <w:rFonts w:asciiTheme="minorHAnsi" w:hAnsiTheme="minorHAnsi" w:cs="Helvetica"/>
                <w:color w:val="333333"/>
                <w:sz w:val="22"/>
                <w:szCs w:val="22"/>
              </w:rPr>
              <w:t>Bajo</w:t>
            </w:r>
            <w:r w:rsidRPr="00AC4A75">
              <w:rPr>
                <w:rFonts w:asciiTheme="minorHAnsi" w:hAnsiTheme="minorHAnsi" w:cs="Helvetica"/>
                <w:color w:val="333333"/>
                <w:sz w:val="22"/>
                <w:szCs w:val="22"/>
              </w:rPr>
              <w:t>. Puede atender y concentrarse a un estímulo sin distraerse en un nivel </w:t>
            </w:r>
            <w:r w:rsidRPr="00AC4A75">
              <w:rPr>
                <w:rStyle w:val="Textoennegrita"/>
                <w:rFonts w:asciiTheme="minorHAnsi" w:hAnsiTheme="minorHAnsi" w:cs="Helvetica"/>
                <w:color w:val="333333"/>
                <w:sz w:val="22"/>
                <w:szCs w:val="22"/>
              </w:rPr>
              <w:t>Regular</w:t>
            </w:r>
            <w:r w:rsidRPr="00AC4A75">
              <w:rPr>
                <w:rFonts w:asciiTheme="minorHAnsi" w:hAnsiTheme="minorHAnsi" w:cs="Helvetica"/>
                <w:color w:val="333333"/>
                <w:sz w:val="22"/>
                <w:szCs w:val="22"/>
              </w:rPr>
              <w:t> en comparación con la generalidad de las personas.</w:t>
            </w:r>
          </w:p>
        </w:tc>
      </w:tr>
    </w:tbl>
    <w:p w:rsidR="00821011" w:rsidRPr="00AC4A75" w:rsidRDefault="00821011" w:rsidP="00821011">
      <w:pPr>
        <w:rPr>
          <w:rFonts w:asciiTheme="minorHAnsi" w:hAnsiTheme="minorHAnsi"/>
          <w:vanish/>
        </w:rPr>
      </w:pPr>
    </w:p>
    <w:tbl>
      <w:tblPr>
        <w:tblW w:w="11250" w:type="dxa"/>
        <w:jc w:val="center"/>
        <w:tblCellMar>
          <w:top w:w="15" w:type="dxa"/>
          <w:left w:w="15" w:type="dxa"/>
          <w:bottom w:w="15" w:type="dxa"/>
          <w:right w:w="15" w:type="dxa"/>
        </w:tblCellMar>
        <w:tblLook w:val="04A0" w:firstRow="1" w:lastRow="0" w:firstColumn="1" w:lastColumn="0" w:noHBand="0" w:noVBand="1"/>
      </w:tblPr>
      <w:tblGrid>
        <w:gridCol w:w="11250"/>
      </w:tblGrid>
      <w:tr w:rsidR="00821011" w:rsidRPr="00AC4A75" w:rsidTr="00821011">
        <w:trPr>
          <w:jc w:val="center"/>
        </w:trPr>
        <w:tc>
          <w:tcPr>
            <w:tcW w:w="0" w:type="auto"/>
            <w:shd w:val="clear" w:color="auto" w:fill="auto"/>
            <w:tcMar>
              <w:top w:w="0" w:type="dxa"/>
              <w:left w:w="0" w:type="dxa"/>
              <w:bottom w:w="0" w:type="dxa"/>
              <w:right w:w="0" w:type="dxa"/>
            </w:tcMar>
            <w:vAlign w:val="center"/>
            <w:hideMark/>
          </w:tcPr>
          <w:p w:rsidR="00821011" w:rsidRPr="00AC4A75" w:rsidRDefault="00821011">
            <w:pPr>
              <w:jc w:val="both"/>
              <w:rPr>
                <w:rFonts w:asciiTheme="minorHAnsi" w:hAnsiTheme="minorHAnsi" w:cs="Helvetica"/>
                <w:color w:val="333333"/>
              </w:rPr>
            </w:pPr>
          </w:p>
        </w:tc>
      </w:tr>
    </w:tbl>
    <w:p w:rsidR="00821011" w:rsidRPr="00AC4A75" w:rsidRDefault="00821011" w:rsidP="00821011">
      <w:pPr>
        <w:rPr>
          <w:rFonts w:asciiTheme="minorHAnsi" w:hAnsiTheme="minorHAnsi"/>
          <w:vanish/>
        </w:rPr>
      </w:pPr>
    </w:p>
    <w:tbl>
      <w:tblPr>
        <w:tblW w:w="11250" w:type="dxa"/>
        <w:jc w:val="center"/>
        <w:tblCellMar>
          <w:top w:w="15" w:type="dxa"/>
          <w:left w:w="15" w:type="dxa"/>
          <w:bottom w:w="15" w:type="dxa"/>
          <w:right w:w="15" w:type="dxa"/>
        </w:tblCellMar>
        <w:tblLook w:val="04A0" w:firstRow="1" w:lastRow="0" w:firstColumn="1" w:lastColumn="0" w:noHBand="0" w:noVBand="1"/>
      </w:tblPr>
      <w:tblGrid>
        <w:gridCol w:w="11250"/>
      </w:tblGrid>
      <w:tr w:rsidR="00821011" w:rsidRPr="00AC4A75" w:rsidTr="00821011">
        <w:trPr>
          <w:jc w:val="center"/>
        </w:trPr>
        <w:tc>
          <w:tcPr>
            <w:tcW w:w="0" w:type="auto"/>
            <w:shd w:val="clear" w:color="auto" w:fill="auto"/>
            <w:tcMar>
              <w:top w:w="0" w:type="dxa"/>
              <w:left w:w="750" w:type="dxa"/>
              <w:bottom w:w="0" w:type="dxa"/>
              <w:right w:w="750" w:type="dxa"/>
            </w:tcMar>
            <w:vAlign w:val="center"/>
            <w:hideMark/>
          </w:tcPr>
          <w:p w:rsidR="00AC4A75" w:rsidRDefault="00AC4A75" w:rsidP="002148BB">
            <w:pPr>
              <w:jc w:val="both"/>
              <w:rPr>
                <w:rFonts w:asciiTheme="minorHAnsi" w:hAnsiTheme="minorHAnsi" w:cs="Helvetica"/>
                <w:b/>
                <w:bCs/>
                <w:color w:val="333333"/>
              </w:rPr>
            </w:pPr>
          </w:p>
          <w:p w:rsidR="00821011" w:rsidRPr="00AC4A75" w:rsidRDefault="00821011" w:rsidP="002148BB">
            <w:pPr>
              <w:jc w:val="both"/>
              <w:rPr>
                <w:rFonts w:asciiTheme="minorHAnsi" w:hAnsiTheme="minorHAnsi" w:cs="Helvetica"/>
                <w:color w:val="333333"/>
              </w:rPr>
            </w:pPr>
            <w:r w:rsidRPr="00AC4A75">
              <w:rPr>
                <w:rFonts w:asciiTheme="minorHAnsi" w:hAnsiTheme="minorHAnsi" w:cs="Helvetica"/>
                <w:b/>
                <w:bCs/>
                <w:color w:val="333333"/>
              </w:rPr>
              <w:t>Índice de Confianza, Honestidad, Ética y Valores</w:t>
            </w:r>
          </w:p>
        </w:tc>
      </w:tr>
      <w:tr w:rsidR="00821011" w:rsidRPr="00AC4A75" w:rsidTr="00821011">
        <w:trPr>
          <w:jc w:val="center"/>
        </w:trPr>
        <w:tc>
          <w:tcPr>
            <w:tcW w:w="0" w:type="auto"/>
            <w:shd w:val="clear" w:color="auto" w:fill="auto"/>
            <w:tcMar>
              <w:top w:w="0" w:type="dxa"/>
              <w:left w:w="750" w:type="dxa"/>
              <w:bottom w:w="0" w:type="dxa"/>
              <w:right w:w="750" w:type="dxa"/>
            </w:tcMar>
            <w:vAlign w:val="center"/>
            <w:hideMark/>
          </w:tcPr>
          <w:p w:rsidR="00821011" w:rsidRPr="00AC4A75" w:rsidRDefault="00821011">
            <w:pPr>
              <w:jc w:val="both"/>
              <w:rPr>
                <w:rFonts w:asciiTheme="minorHAnsi" w:hAnsiTheme="minorHAnsi" w:cs="Helvetica"/>
                <w:color w:val="333333"/>
              </w:rPr>
            </w:pPr>
          </w:p>
          <w:p w:rsidR="00821011" w:rsidRPr="00AC4A75" w:rsidRDefault="00821011">
            <w:pPr>
              <w:pStyle w:val="Ttulo5"/>
              <w:spacing w:before="150" w:beforeAutospacing="0" w:after="150" w:afterAutospacing="0"/>
              <w:jc w:val="both"/>
              <w:rPr>
                <w:rFonts w:asciiTheme="minorHAnsi" w:hAnsiTheme="minorHAnsi" w:cs="Helvetica"/>
                <w:color w:val="333333"/>
                <w:sz w:val="22"/>
                <w:szCs w:val="22"/>
              </w:rPr>
            </w:pPr>
            <w:r w:rsidRPr="00AC4A75">
              <w:rPr>
                <w:rFonts w:asciiTheme="minorHAnsi" w:hAnsiTheme="minorHAnsi" w:cs="Helvetica"/>
                <w:noProof/>
                <w:color w:val="333333"/>
                <w:sz w:val="22"/>
                <w:szCs w:val="22"/>
              </w:rPr>
              <w:drawing>
                <wp:inline distT="0" distB="0" distL="0" distR="0">
                  <wp:extent cx="1076325" cy="238125"/>
                  <wp:effectExtent l="0" t="0" r="9525" b="9525"/>
                  <wp:docPr id="33" name="Imagen 33" descr="http://evaluaciones.mx/assets/img/btn_niveles_7_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evaluaciones.mx/assets/img/btn_niveles_7_suficiente.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AC4A75">
              <w:rPr>
                <w:rFonts w:asciiTheme="minorHAnsi" w:hAnsiTheme="minorHAnsi" w:cs="Helvetica"/>
                <w:color w:val="333333"/>
                <w:sz w:val="22"/>
                <w:szCs w:val="22"/>
              </w:rPr>
              <w:t>   Nivel de confianza</w:t>
            </w:r>
          </w:p>
          <w:p w:rsidR="00821011" w:rsidRPr="00AC4A75" w:rsidRDefault="00821011">
            <w:pPr>
              <w:pStyle w:val="NormalWeb"/>
              <w:spacing w:before="0" w:beforeAutospacing="0" w:after="150" w:afterAutospacing="0"/>
              <w:jc w:val="both"/>
              <w:rPr>
                <w:rFonts w:asciiTheme="minorHAnsi" w:hAnsiTheme="minorHAnsi" w:cs="Helvetica"/>
                <w:color w:val="333333"/>
                <w:sz w:val="22"/>
                <w:szCs w:val="22"/>
              </w:rPr>
            </w:pPr>
            <w:r w:rsidRPr="00AC4A75">
              <w:rPr>
                <w:rFonts w:asciiTheme="minorHAnsi" w:hAnsiTheme="minorHAnsi" w:cs="Helvetica"/>
                <w:color w:val="333333"/>
                <w:sz w:val="22"/>
                <w:szCs w:val="22"/>
              </w:rPr>
              <w:t>Se puede confiar en él debido a que considera que la honestidad es necesaria para tener un adecuado desenvolvimiento laboral, puede ser un empleado leal comprometido con su trabajo, así como con su ética laboral.</w:t>
            </w:r>
          </w:p>
        </w:tc>
      </w:tr>
      <w:tr w:rsidR="00821011" w:rsidRPr="00AC4A75" w:rsidTr="00821011">
        <w:trPr>
          <w:jc w:val="center"/>
        </w:trPr>
        <w:tc>
          <w:tcPr>
            <w:tcW w:w="0" w:type="auto"/>
            <w:shd w:val="clear" w:color="auto" w:fill="auto"/>
            <w:tcMar>
              <w:top w:w="0" w:type="dxa"/>
              <w:left w:w="750" w:type="dxa"/>
              <w:bottom w:w="0" w:type="dxa"/>
              <w:right w:w="750" w:type="dxa"/>
            </w:tcMar>
            <w:vAlign w:val="center"/>
            <w:hideMark/>
          </w:tcPr>
          <w:p w:rsidR="00821011" w:rsidRPr="00AC4A75" w:rsidRDefault="00821011">
            <w:pPr>
              <w:pStyle w:val="Ttulo6"/>
              <w:spacing w:before="150" w:beforeAutospacing="0" w:after="150" w:afterAutospacing="0"/>
              <w:jc w:val="both"/>
              <w:rPr>
                <w:rFonts w:asciiTheme="minorHAnsi" w:hAnsiTheme="minorHAnsi" w:cs="Helvetica"/>
                <w:b w:val="0"/>
                <w:bCs w:val="0"/>
                <w:color w:val="0000FF"/>
                <w:sz w:val="22"/>
                <w:szCs w:val="22"/>
              </w:rPr>
            </w:pPr>
            <w:r w:rsidRPr="00AC4A75">
              <w:rPr>
                <w:rFonts w:asciiTheme="minorHAnsi" w:hAnsiTheme="minorHAnsi" w:cs="Helvetica"/>
                <w:b w:val="0"/>
                <w:bCs w:val="0"/>
                <w:color w:val="0000FF"/>
                <w:sz w:val="22"/>
                <w:szCs w:val="22"/>
              </w:rPr>
              <w:t>Calificaciones de la población laboral</w:t>
            </w:r>
          </w:p>
        </w:tc>
      </w:tr>
      <w:tr w:rsidR="00821011" w:rsidRPr="00AC4A75" w:rsidTr="00821011">
        <w:trPr>
          <w:jc w:val="center"/>
        </w:trPr>
        <w:tc>
          <w:tcPr>
            <w:tcW w:w="0" w:type="auto"/>
            <w:shd w:val="clear" w:color="auto" w:fill="auto"/>
            <w:tcMar>
              <w:top w:w="0" w:type="dxa"/>
              <w:left w:w="600" w:type="dxa"/>
              <w:bottom w:w="0" w:type="dxa"/>
              <w:right w:w="750" w:type="dxa"/>
            </w:tcMar>
            <w:vAlign w:val="center"/>
            <w:hideMark/>
          </w:tcPr>
          <w:p w:rsidR="00821011" w:rsidRPr="00AC4A75" w:rsidRDefault="00821011">
            <w:pPr>
              <w:jc w:val="both"/>
              <w:rPr>
                <w:rFonts w:asciiTheme="minorHAnsi" w:hAnsiTheme="minorHAnsi" w:cs="Helvetica"/>
                <w:color w:val="333333"/>
              </w:rPr>
            </w:pPr>
            <w:r w:rsidRPr="00AC4A75">
              <w:rPr>
                <w:rFonts w:asciiTheme="minorHAnsi" w:hAnsiTheme="minorHAnsi" w:cs="Helvetica"/>
                <w:noProof/>
                <w:color w:val="333333"/>
              </w:rPr>
              <w:lastRenderedPageBreak/>
              <w:drawing>
                <wp:inline distT="0" distB="0" distL="0" distR="0">
                  <wp:extent cx="5612130" cy="2106930"/>
                  <wp:effectExtent l="0" t="0" r="7620" b="7620"/>
                  <wp:docPr id="32" name="Imagen 32" descr="http://evaluaciones.mx/assets/reportes/img/inceval/inceval_grafica_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evaluaciones.mx/assets/reportes/img/inceval/inceval_grafica_suficiente.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12130" cy="2106930"/>
                          </a:xfrm>
                          <a:prstGeom prst="rect">
                            <a:avLst/>
                          </a:prstGeom>
                          <a:noFill/>
                          <a:ln>
                            <a:noFill/>
                          </a:ln>
                        </pic:spPr>
                      </pic:pic>
                    </a:graphicData>
                  </a:graphic>
                </wp:inline>
              </w:drawing>
            </w:r>
          </w:p>
        </w:tc>
      </w:tr>
      <w:tr w:rsidR="00821011" w:rsidRPr="00AC4A75" w:rsidTr="00821011">
        <w:trPr>
          <w:jc w:val="center"/>
        </w:trPr>
        <w:tc>
          <w:tcPr>
            <w:tcW w:w="0" w:type="auto"/>
            <w:shd w:val="clear" w:color="auto" w:fill="auto"/>
            <w:tcMar>
              <w:top w:w="0" w:type="dxa"/>
              <w:left w:w="1500" w:type="dxa"/>
              <w:bottom w:w="0" w:type="dxa"/>
              <w:right w:w="750" w:type="dxa"/>
            </w:tcMar>
            <w:vAlign w:val="center"/>
            <w:hideMark/>
          </w:tcPr>
          <w:p w:rsidR="00821011" w:rsidRPr="00AC4A75" w:rsidRDefault="00821011">
            <w:pPr>
              <w:pStyle w:val="Ttulo6"/>
              <w:spacing w:before="150" w:beforeAutospacing="0" w:after="150" w:afterAutospacing="0"/>
              <w:jc w:val="both"/>
              <w:rPr>
                <w:rFonts w:asciiTheme="minorHAnsi" w:hAnsiTheme="minorHAnsi" w:cs="Helvetica"/>
                <w:b w:val="0"/>
                <w:bCs w:val="0"/>
                <w:color w:val="0000FF"/>
                <w:sz w:val="22"/>
                <w:szCs w:val="22"/>
              </w:rPr>
            </w:pPr>
            <w:r w:rsidRPr="00AC4A75">
              <w:rPr>
                <w:rFonts w:asciiTheme="minorHAnsi" w:hAnsiTheme="minorHAnsi" w:cs="Helvetica"/>
                <w:b w:val="0"/>
                <w:bCs w:val="0"/>
                <w:color w:val="0000FF"/>
                <w:sz w:val="22"/>
                <w:szCs w:val="22"/>
              </w:rPr>
              <w:t xml:space="preserve">Población económicamente activa, hombres y mujeres de 16 años y más (PEA 59.73% a </w:t>
            </w:r>
            <w:proofErr w:type="gramStart"/>
            <w:r w:rsidRPr="00AC4A75">
              <w:rPr>
                <w:rFonts w:asciiTheme="minorHAnsi" w:hAnsiTheme="minorHAnsi" w:cs="Helvetica"/>
                <w:b w:val="0"/>
                <w:bCs w:val="0"/>
                <w:color w:val="0000FF"/>
                <w:sz w:val="22"/>
                <w:szCs w:val="22"/>
              </w:rPr>
              <w:t>Enero</w:t>
            </w:r>
            <w:proofErr w:type="gramEnd"/>
            <w:r w:rsidRPr="00AC4A75">
              <w:rPr>
                <w:rFonts w:asciiTheme="minorHAnsi" w:hAnsiTheme="minorHAnsi" w:cs="Helvetica"/>
                <w:b w:val="0"/>
                <w:bCs w:val="0"/>
                <w:color w:val="0000FF"/>
                <w:sz w:val="22"/>
                <w:szCs w:val="22"/>
              </w:rPr>
              <w:t>. 2015)</w:t>
            </w:r>
          </w:p>
          <w:p w:rsidR="00821011" w:rsidRPr="00AC4A75" w:rsidRDefault="00821011">
            <w:pPr>
              <w:jc w:val="right"/>
              <w:rPr>
                <w:rFonts w:asciiTheme="minorHAnsi" w:hAnsiTheme="minorHAnsi" w:cs="Helvetica"/>
                <w:color w:val="0000FF"/>
              </w:rPr>
            </w:pPr>
          </w:p>
        </w:tc>
      </w:tr>
    </w:tbl>
    <w:p w:rsidR="00821011" w:rsidRPr="00AC4A75" w:rsidRDefault="00821011" w:rsidP="00821011">
      <w:pPr>
        <w:rPr>
          <w:rFonts w:asciiTheme="minorHAnsi" w:hAnsiTheme="minorHAnsi"/>
          <w:vanish/>
        </w:rPr>
      </w:pPr>
    </w:p>
    <w:tbl>
      <w:tblPr>
        <w:tblW w:w="11250" w:type="dxa"/>
        <w:jc w:val="center"/>
        <w:tblBorders>
          <w:bottom w:val="single" w:sz="8" w:space="0" w:color="B4B5B0"/>
        </w:tblBorders>
        <w:tblCellMar>
          <w:top w:w="15" w:type="dxa"/>
          <w:left w:w="15" w:type="dxa"/>
          <w:bottom w:w="15" w:type="dxa"/>
          <w:right w:w="15" w:type="dxa"/>
        </w:tblCellMar>
        <w:tblLook w:val="04A0" w:firstRow="1" w:lastRow="0" w:firstColumn="1" w:lastColumn="0" w:noHBand="0" w:noVBand="1"/>
      </w:tblPr>
      <w:tblGrid>
        <w:gridCol w:w="5762"/>
        <w:gridCol w:w="3220"/>
        <w:gridCol w:w="2268"/>
      </w:tblGrid>
      <w:tr w:rsidR="00821011" w:rsidRPr="00AC4A75" w:rsidTr="00821011">
        <w:trPr>
          <w:jc w:val="center"/>
        </w:trPr>
        <w:tc>
          <w:tcPr>
            <w:tcW w:w="0" w:type="auto"/>
            <w:shd w:val="clear" w:color="auto" w:fill="auto"/>
            <w:tcMar>
              <w:top w:w="450" w:type="dxa"/>
              <w:left w:w="1500" w:type="dxa"/>
              <w:bottom w:w="0" w:type="dxa"/>
              <w:right w:w="0" w:type="dxa"/>
            </w:tcMar>
            <w:vAlign w:val="center"/>
            <w:hideMark/>
          </w:tcPr>
          <w:p w:rsidR="00821011" w:rsidRPr="00AC4A75" w:rsidRDefault="00821011">
            <w:pPr>
              <w:pStyle w:val="Ttulo5"/>
              <w:spacing w:before="150" w:beforeAutospacing="0" w:after="150" w:afterAutospacing="0"/>
              <w:jc w:val="both"/>
              <w:rPr>
                <w:rFonts w:asciiTheme="minorHAnsi" w:hAnsiTheme="minorHAnsi" w:cs="Helvetica"/>
                <w:color w:val="333333"/>
                <w:sz w:val="22"/>
                <w:szCs w:val="22"/>
              </w:rPr>
            </w:pPr>
            <w:r w:rsidRPr="00AC4A75">
              <w:rPr>
                <w:rFonts w:asciiTheme="minorHAnsi" w:hAnsiTheme="minorHAnsi" w:cs="Helvetica"/>
                <w:noProof/>
                <w:color w:val="333333"/>
                <w:sz w:val="22"/>
                <w:szCs w:val="22"/>
              </w:rPr>
              <w:drawing>
                <wp:inline distT="0" distB="0" distL="0" distR="0">
                  <wp:extent cx="1076325" cy="238125"/>
                  <wp:effectExtent l="0" t="0" r="9525" b="9525"/>
                  <wp:docPr id="31" name="Imagen 31" descr="http://evaluaciones.mx/assets/reportes/img/btn_niveles_7_sufici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evaluaciones.mx/assets/reportes/img/btn_niveles_7_suficiente.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AC4A75">
              <w:rPr>
                <w:rFonts w:asciiTheme="minorHAnsi" w:hAnsiTheme="minorHAnsi" w:cs="Helvetica"/>
                <w:color w:val="333333"/>
                <w:sz w:val="22"/>
                <w:szCs w:val="22"/>
              </w:rPr>
              <w:t> Honestidad</w:t>
            </w:r>
          </w:p>
        </w:tc>
        <w:tc>
          <w:tcPr>
            <w:tcW w:w="0" w:type="auto"/>
            <w:gridSpan w:val="2"/>
            <w:shd w:val="clear" w:color="auto" w:fill="auto"/>
            <w:tcMar>
              <w:top w:w="450" w:type="dxa"/>
              <w:left w:w="750" w:type="dxa"/>
              <w:bottom w:w="0" w:type="dxa"/>
              <w:right w:w="750" w:type="dxa"/>
            </w:tcMar>
            <w:vAlign w:val="center"/>
            <w:hideMark/>
          </w:tcPr>
          <w:p w:rsidR="00821011" w:rsidRPr="00AC4A75" w:rsidRDefault="00821011">
            <w:pPr>
              <w:pStyle w:val="Ttulo5"/>
              <w:spacing w:before="150" w:beforeAutospacing="0" w:after="150" w:afterAutospacing="0"/>
              <w:jc w:val="both"/>
              <w:rPr>
                <w:rFonts w:asciiTheme="minorHAnsi" w:hAnsiTheme="minorHAnsi" w:cs="Helvetica"/>
                <w:color w:val="333333"/>
                <w:sz w:val="22"/>
                <w:szCs w:val="22"/>
              </w:rPr>
            </w:pPr>
            <w:r w:rsidRPr="00AC4A75">
              <w:rPr>
                <w:rFonts w:asciiTheme="minorHAnsi" w:hAnsiTheme="minorHAnsi" w:cs="Helvetica"/>
                <w:noProof/>
                <w:color w:val="333333"/>
                <w:sz w:val="22"/>
                <w:szCs w:val="22"/>
              </w:rPr>
              <w:drawing>
                <wp:inline distT="0" distB="0" distL="0" distR="0">
                  <wp:extent cx="1076325" cy="238125"/>
                  <wp:effectExtent l="0" t="0" r="9525" b="9525"/>
                  <wp:docPr id="30" name="Imagen 30" descr="http://evaluaciones.mx/assets/reportes/img/btn_niveles_7_sufici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evaluaciones.mx/assets/reportes/img/btn_niveles_7_suficiente.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AC4A75">
              <w:rPr>
                <w:rFonts w:asciiTheme="minorHAnsi" w:hAnsiTheme="minorHAnsi" w:cs="Helvetica"/>
                <w:color w:val="333333"/>
                <w:sz w:val="22"/>
                <w:szCs w:val="22"/>
              </w:rPr>
              <w:t> Ética</w:t>
            </w:r>
          </w:p>
        </w:tc>
      </w:tr>
      <w:tr w:rsidR="00821011" w:rsidRPr="00AC4A75" w:rsidTr="00821011">
        <w:trPr>
          <w:jc w:val="center"/>
        </w:trPr>
        <w:tc>
          <w:tcPr>
            <w:tcW w:w="0" w:type="auto"/>
            <w:shd w:val="clear" w:color="auto" w:fill="auto"/>
            <w:tcMar>
              <w:top w:w="450" w:type="dxa"/>
              <w:left w:w="750" w:type="dxa"/>
              <w:bottom w:w="0" w:type="dxa"/>
              <w:right w:w="0" w:type="dxa"/>
            </w:tcMar>
            <w:vAlign w:val="center"/>
            <w:hideMark/>
          </w:tcPr>
          <w:p w:rsidR="00821011" w:rsidRPr="00AC4A75" w:rsidRDefault="00821011">
            <w:pPr>
              <w:jc w:val="both"/>
              <w:rPr>
                <w:rFonts w:asciiTheme="minorHAnsi" w:hAnsiTheme="minorHAnsi" w:cs="Helvetica"/>
                <w:color w:val="333333"/>
              </w:rPr>
            </w:pPr>
            <w:r w:rsidRPr="00AC4A75">
              <w:rPr>
                <w:rFonts w:asciiTheme="minorHAnsi" w:hAnsiTheme="minorHAnsi" w:cs="Helvetica"/>
                <w:noProof/>
                <w:color w:val="333333"/>
              </w:rPr>
              <w:drawing>
                <wp:inline distT="0" distB="0" distL="0" distR="0">
                  <wp:extent cx="2857500" cy="2286000"/>
                  <wp:effectExtent l="0" t="0" r="0" b="0"/>
                  <wp:docPr id="29" name="Imagen 29" descr="http://evaluaciones.mx/assets/reportes/img/inceval/inceval_grafica_honestid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evaluaciones.mx/assets/reportes/img/inceval/inceval_grafica_honestidad.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57500" cy="2286000"/>
                          </a:xfrm>
                          <a:prstGeom prst="rect">
                            <a:avLst/>
                          </a:prstGeom>
                          <a:noFill/>
                          <a:ln>
                            <a:noFill/>
                          </a:ln>
                        </pic:spPr>
                      </pic:pic>
                    </a:graphicData>
                  </a:graphic>
                </wp:inline>
              </w:drawing>
            </w:r>
          </w:p>
        </w:tc>
        <w:tc>
          <w:tcPr>
            <w:tcW w:w="0" w:type="auto"/>
            <w:gridSpan w:val="2"/>
            <w:shd w:val="clear" w:color="auto" w:fill="auto"/>
            <w:tcMar>
              <w:top w:w="450" w:type="dxa"/>
              <w:left w:w="0" w:type="dxa"/>
              <w:bottom w:w="0" w:type="dxa"/>
              <w:right w:w="750" w:type="dxa"/>
            </w:tcMar>
            <w:vAlign w:val="center"/>
            <w:hideMark/>
          </w:tcPr>
          <w:p w:rsidR="00821011" w:rsidRPr="00AC4A75" w:rsidRDefault="00821011">
            <w:pPr>
              <w:jc w:val="both"/>
              <w:rPr>
                <w:rFonts w:asciiTheme="minorHAnsi" w:hAnsiTheme="minorHAnsi" w:cs="Helvetica"/>
                <w:color w:val="333333"/>
              </w:rPr>
            </w:pPr>
            <w:r w:rsidRPr="00AC4A75">
              <w:rPr>
                <w:rFonts w:asciiTheme="minorHAnsi" w:hAnsiTheme="minorHAnsi" w:cs="Helvetica"/>
                <w:noProof/>
                <w:color w:val="333333"/>
              </w:rPr>
              <w:drawing>
                <wp:inline distT="0" distB="0" distL="0" distR="0">
                  <wp:extent cx="2857500" cy="2286000"/>
                  <wp:effectExtent l="0" t="0" r="0" b="0"/>
                  <wp:docPr id="28" name="Imagen 28" descr="http://evaluaciones.mx/assets/reportes/img/inceval/inceval_grafica_et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evaluaciones.mx/assets/reportes/img/inceval/inceval_grafica_etica.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57500" cy="2286000"/>
                          </a:xfrm>
                          <a:prstGeom prst="rect">
                            <a:avLst/>
                          </a:prstGeom>
                          <a:noFill/>
                          <a:ln>
                            <a:noFill/>
                          </a:ln>
                        </pic:spPr>
                      </pic:pic>
                    </a:graphicData>
                  </a:graphic>
                </wp:inline>
              </w:drawing>
            </w:r>
          </w:p>
        </w:tc>
      </w:tr>
      <w:tr w:rsidR="00821011" w:rsidRPr="00AC4A75" w:rsidTr="00821011">
        <w:trPr>
          <w:jc w:val="center"/>
        </w:trPr>
        <w:tc>
          <w:tcPr>
            <w:tcW w:w="0" w:type="auto"/>
            <w:shd w:val="clear" w:color="auto" w:fill="auto"/>
            <w:tcMar>
              <w:top w:w="450" w:type="dxa"/>
              <w:left w:w="750" w:type="dxa"/>
              <w:bottom w:w="0" w:type="dxa"/>
              <w:right w:w="450" w:type="dxa"/>
            </w:tcMar>
            <w:vAlign w:val="center"/>
            <w:hideMark/>
          </w:tcPr>
          <w:p w:rsidR="00821011" w:rsidRPr="00AC4A75" w:rsidRDefault="00821011">
            <w:pPr>
              <w:jc w:val="both"/>
              <w:rPr>
                <w:rFonts w:asciiTheme="minorHAnsi" w:hAnsiTheme="minorHAnsi" w:cs="Helvetica"/>
                <w:color w:val="333333"/>
              </w:rPr>
            </w:pPr>
            <w:r w:rsidRPr="00AC4A75">
              <w:rPr>
                <w:rFonts w:asciiTheme="minorHAnsi" w:hAnsiTheme="minorHAnsi" w:cs="Helvetica"/>
                <w:color w:val="333333"/>
              </w:rPr>
              <w:t>Posee un grado de honestidad suficiente puesto que cumplirá con gran facilidad las reglas que impone la empresa, ya que considera que es necesario cumplir con los deberes, respetar la autoridad y mantener el orden social.</w:t>
            </w:r>
          </w:p>
        </w:tc>
        <w:tc>
          <w:tcPr>
            <w:tcW w:w="0" w:type="auto"/>
            <w:gridSpan w:val="2"/>
            <w:shd w:val="clear" w:color="auto" w:fill="auto"/>
            <w:tcMar>
              <w:top w:w="450" w:type="dxa"/>
              <w:left w:w="0" w:type="dxa"/>
              <w:bottom w:w="0" w:type="dxa"/>
              <w:right w:w="750" w:type="dxa"/>
            </w:tcMar>
            <w:vAlign w:val="center"/>
            <w:hideMark/>
          </w:tcPr>
          <w:p w:rsidR="00821011" w:rsidRPr="00AC4A75" w:rsidRDefault="00821011">
            <w:pPr>
              <w:jc w:val="both"/>
              <w:rPr>
                <w:rFonts w:asciiTheme="minorHAnsi" w:hAnsiTheme="minorHAnsi" w:cs="Helvetica"/>
                <w:color w:val="333333"/>
              </w:rPr>
            </w:pPr>
            <w:r w:rsidRPr="00AC4A75">
              <w:rPr>
                <w:rFonts w:asciiTheme="minorHAnsi" w:hAnsiTheme="minorHAnsi" w:cs="Helvetica"/>
                <w:color w:val="333333"/>
              </w:rPr>
              <w:t>Posee un grado suficiente de ética debido a que se basa en la reciprocidad de los valores internamente percibidos y apreciados, que ha ido fortaleciendo a través del desarrollo profesional.</w:t>
            </w:r>
          </w:p>
        </w:tc>
      </w:tr>
      <w:tr w:rsidR="00821011" w:rsidRPr="00AC4A75" w:rsidTr="00821011">
        <w:trPr>
          <w:jc w:val="center"/>
        </w:trPr>
        <w:tc>
          <w:tcPr>
            <w:tcW w:w="0" w:type="auto"/>
            <w:gridSpan w:val="3"/>
            <w:shd w:val="clear" w:color="auto" w:fill="auto"/>
            <w:tcMar>
              <w:top w:w="0" w:type="dxa"/>
              <w:left w:w="750" w:type="dxa"/>
              <w:bottom w:w="0" w:type="dxa"/>
              <w:right w:w="750" w:type="dxa"/>
            </w:tcMar>
            <w:vAlign w:val="center"/>
            <w:hideMark/>
          </w:tcPr>
          <w:p w:rsidR="00821011" w:rsidRDefault="00821011">
            <w:pPr>
              <w:jc w:val="both"/>
              <w:rPr>
                <w:rFonts w:asciiTheme="minorHAnsi" w:hAnsiTheme="minorHAnsi" w:cs="Helvetica"/>
                <w:color w:val="333333"/>
              </w:rPr>
            </w:pPr>
          </w:p>
          <w:p w:rsidR="00AC4A75" w:rsidRPr="00AC4A75" w:rsidRDefault="00AC4A75">
            <w:pPr>
              <w:jc w:val="both"/>
              <w:rPr>
                <w:rFonts w:asciiTheme="minorHAnsi" w:hAnsiTheme="minorHAnsi" w:cs="Helvetica"/>
                <w:color w:val="333333"/>
              </w:rPr>
            </w:pPr>
          </w:p>
          <w:p w:rsidR="00821011" w:rsidRPr="00AC4A75" w:rsidRDefault="00821011">
            <w:pPr>
              <w:pStyle w:val="Ttulo5"/>
              <w:spacing w:before="150" w:beforeAutospacing="0" w:after="150" w:afterAutospacing="0"/>
              <w:jc w:val="both"/>
              <w:rPr>
                <w:rFonts w:asciiTheme="minorHAnsi" w:hAnsiTheme="minorHAnsi" w:cs="Helvetica"/>
                <w:color w:val="333333"/>
                <w:sz w:val="22"/>
                <w:szCs w:val="22"/>
              </w:rPr>
            </w:pPr>
            <w:r w:rsidRPr="00AC4A75">
              <w:rPr>
                <w:rFonts w:asciiTheme="minorHAnsi" w:hAnsiTheme="minorHAnsi" w:cs="Helvetica"/>
                <w:color w:val="333333"/>
                <w:sz w:val="22"/>
                <w:szCs w:val="22"/>
              </w:rPr>
              <w:lastRenderedPageBreak/>
              <w:t>Perfil de Honestidad</w:t>
            </w:r>
          </w:p>
          <w:p w:rsidR="00821011" w:rsidRPr="00AC4A75" w:rsidRDefault="00821011">
            <w:pPr>
              <w:jc w:val="both"/>
              <w:rPr>
                <w:rFonts w:asciiTheme="minorHAnsi" w:hAnsiTheme="minorHAnsi" w:cs="Helvetica"/>
                <w:color w:val="333333"/>
              </w:rPr>
            </w:pPr>
            <w:r w:rsidRPr="00AC4A75">
              <w:rPr>
                <w:rFonts w:asciiTheme="minorHAnsi" w:hAnsiTheme="minorHAnsi" w:cs="Helvetica"/>
                <w:color w:val="333333"/>
              </w:rPr>
              <w:t>Le es fácil llevar a cabo una actitud honesta, puesto que sabe y está consciente de que es la mejor manera para lograr una relación laboral exitosa, es por esto que está dispuesto a no seguir lo que dicen sus instintos o la presión social que pueden llegar a ejercer en él, ya que toma en consideración la voluntad de la sociedad pero reflejada en la ley, respeta las reglas y no las cuestiona con el fin de que se mantenga el orden social y laboral.</w:t>
            </w:r>
          </w:p>
        </w:tc>
      </w:tr>
      <w:tr w:rsidR="00821011" w:rsidRPr="00AC4A75" w:rsidTr="00821011">
        <w:trPr>
          <w:jc w:val="center"/>
        </w:trPr>
        <w:tc>
          <w:tcPr>
            <w:tcW w:w="0" w:type="auto"/>
            <w:gridSpan w:val="3"/>
            <w:shd w:val="clear" w:color="auto" w:fill="auto"/>
            <w:tcMar>
              <w:top w:w="0" w:type="dxa"/>
              <w:left w:w="750" w:type="dxa"/>
              <w:bottom w:w="0" w:type="dxa"/>
              <w:right w:w="750" w:type="dxa"/>
            </w:tcMar>
            <w:vAlign w:val="center"/>
            <w:hideMark/>
          </w:tcPr>
          <w:p w:rsidR="00821011" w:rsidRPr="00AC4A75" w:rsidRDefault="00821011">
            <w:pPr>
              <w:jc w:val="both"/>
              <w:rPr>
                <w:rFonts w:asciiTheme="minorHAnsi" w:hAnsiTheme="minorHAnsi" w:cs="Helvetica"/>
                <w:color w:val="333333"/>
              </w:rPr>
            </w:pPr>
          </w:p>
          <w:p w:rsidR="00821011" w:rsidRPr="00AC4A75" w:rsidRDefault="00821011">
            <w:pPr>
              <w:pStyle w:val="Ttulo5"/>
              <w:spacing w:before="150" w:beforeAutospacing="0" w:after="150" w:afterAutospacing="0"/>
              <w:jc w:val="both"/>
              <w:rPr>
                <w:rFonts w:asciiTheme="minorHAnsi" w:hAnsiTheme="minorHAnsi" w:cs="Helvetica"/>
                <w:color w:val="333333"/>
                <w:sz w:val="22"/>
                <w:szCs w:val="22"/>
              </w:rPr>
            </w:pPr>
            <w:r w:rsidRPr="00AC4A75">
              <w:rPr>
                <w:rFonts w:asciiTheme="minorHAnsi" w:hAnsiTheme="minorHAnsi" w:cs="Helvetica"/>
                <w:color w:val="333333"/>
                <w:sz w:val="22"/>
                <w:szCs w:val="22"/>
              </w:rPr>
              <w:t>Perfil de Ética</w:t>
            </w:r>
          </w:p>
          <w:p w:rsidR="002148BB" w:rsidRPr="00AC4A75" w:rsidRDefault="00821011">
            <w:pPr>
              <w:jc w:val="both"/>
              <w:rPr>
                <w:rFonts w:asciiTheme="minorHAnsi" w:hAnsiTheme="minorHAnsi" w:cs="Helvetica"/>
                <w:color w:val="333333"/>
              </w:rPr>
            </w:pPr>
            <w:r w:rsidRPr="00AC4A75">
              <w:rPr>
                <w:rFonts w:asciiTheme="minorHAnsi" w:hAnsiTheme="minorHAnsi" w:cs="Helvetica"/>
                <w:color w:val="333333"/>
              </w:rPr>
              <w:t>La ética que presenta es suficiente puesto que toma en cuenta el intercambio que se realiza entre las profesiones, ya que se obtiene una mayor ventaja cuando se tiene el conocimiento de las virtudes de su propia profesión y de las otras, por lo que se esfuerza en tratar de manera equitativa a sus compañeros de trabajo, para poder tomar las acciones de manera correcta y que se beneficie la empresa.</w:t>
            </w:r>
          </w:p>
          <w:p w:rsidR="002148BB" w:rsidRPr="00AC4A75" w:rsidRDefault="002148BB">
            <w:pPr>
              <w:jc w:val="both"/>
              <w:rPr>
                <w:rFonts w:asciiTheme="minorHAnsi" w:hAnsiTheme="minorHAnsi" w:cs="Helvetica"/>
                <w:color w:val="333333"/>
              </w:rPr>
            </w:pPr>
          </w:p>
        </w:tc>
      </w:tr>
      <w:tr w:rsidR="00821011" w:rsidRPr="00AC4A75" w:rsidTr="00821011">
        <w:trPr>
          <w:jc w:val="center"/>
        </w:trPr>
        <w:tc>
          <w:tcPr>
            <w:tcW w:w="0" w:type="auto"/>
            <w:shd w:val="clear" w:color="auto" w:fill="auto"/>
            <w:tcMar>
              <w:top w:w="0" w:type="dxa"/>
              <w:left w:w="750" w:type="dxa"/>
              <w:bottom w:w="0" w:type="dxa"/>
              <w:right w:w="150" w:type="dxa"/>
            </w:tcMar>
            <w:vAlign w:val="center"/>
            <w:hideMark/>
          </w:tcPr>
          <w:p w:rsidR="00821011" w:rsidRPr="00AC4A75" w:rsidRDefault="00821011">
            <w:pPr>
              <w:jc w:val="both"/>
              <w:rPr>
                <w:rFonts w:asciiTheme="minorHAnsi" w:hAnsiTheme="minorHAnsi" w:cs="Helvetica"/>
                <w:color w:val="333333"/>
              </w:rPr>
            </w:pPr>
            <w:bookmarkStart w:id="0" w:name="_GoBack"/>
            <w:bookmarkEnd w:id="0"/>
          </w:p>
          <w:p w:rsidR="00821011" w:rsidRPr="00AC4A75" w:rsidRDefault="00821011">
            <w:pPr>
              <w:pStyle w:val="Ttulo5"/>
              <w:spacing w:before="150" w:beforeAutospacing="0" w:after="150" w:afterAutospacing="0"/>
              <w:jc w:val="both"/>
              <w:rPr>
                <w:rFonts w:asciiTheme="minorHAnsi" w:hAnsiTheme="minorHAnsi" w:cs="Helvetica"/>
                <w:color w:val="333333"/>
                <w:sz w:val="22"/>
                <w:szCs w:val="22"/>
              </w:rPr>
            </w:pPr>
            <w:r w:rsidRPr="00AC4A75">
              <w:rPr>
                <w:rFonts w:asciiTheme="minorHAnsi" w:hAnsiTheme="minorHAnsi" w:cs="Helvetica"/>
                <w:color w:val="333333"/>
                <w:sz w:val="22"/>
                <w:szCs w:val="22"/>
              </w:rPr>
              <w:t>Perfil de Valores</w:t>
            </w:r>
          </w:p>
          <w:p w:rsidR="00821011" w:rsidRPr="00AC4A75" w:rsidRDefault="00821011">
            <w:pPr>
              <w:jc w:val="both"/>
              <w:rPr>
                <w:rFonts w:asciiTheme="minorHAnsi" w:hAnsiTheme="minorHAnsi" w:cs="Helvetica"/>
                <w:color w:val="333333"/>
              </w:rPr>
            </w:pPr>
            <w:r w:rsidRPr="00AC4A75">
              <w:rPr>
                <w:rFonts w:asciiTheme="minorHAnsi" w:hAnsiTheme="minorHAnsi" w:cs="Helvetica"/>
                <w:color w:val="333333"/>
              </w:rPr>
              <w:t xml:space="preserve">Cuando se propone una meta, no descansa hasta conseguirla, aunque se le presenten obstáculos, sabe que solo requiere de más fuerza para conseguir su objetivo. Respeta las reglas de la sociedad y al mismo tiempo protege su libertad y la de los otros, reflexiona y razona para decidir qué hacer y que consecuencia tendrá, ya que la libertad consiste en esa capacidad de elección. Constantemente se está actualizando en cuanto a temas de interés, disfruta aprendiendo nuevas cosas y sabe que parte de la educación se puede obtener fuera de las escuelas. Trata a los demás con respeto, educación y cordura, sin importar el nivel de jerarquización, o si no son similares en cuanto a personalidad y mentalidad. Es una persona llena de energía y usa su fuerza con propósitos creativos que van más allá de lo que todos hacen. Gusta de ayudar a otros en la medida que le sea posible, ya que así le permite tener buenas relaciones interpersonales y que otros le ayuden cuando lo necesite. Considera a su familia como parte importante de su vida, porque en cierta medida ha contado con el apoyo, pero sabe que también cuenta con otras redes de apoyo. Esta dispuesto a ser amable y afectuoso con los otros, ya que considera la amistad una parte importante de la vida. Acepta la diversidad de opiniones en cuanto a lo social, étnico, cultural, religioso, etc. No le gusta entrar en debates, cree que es mejor que cada quien piense y </w:t>
            </w:r>
            <w:r w:rsidRPr="00AC4A75">
              <w:rPr>
                <w:rFonts w:asciiTheme="minorHAnsi" w:hAnsiTheme="minorHAnsi" w:cs="Helvetica"/>
                <w:color w:val="333333"/>
              </w:rPr>
              <w:lastRenderedPageBreak/>
              <w:t>actué como prefiera. En cuanto a responsabilidad, realiza las funciones que le son asignadas, aunque a veces con un ligero retraso, dependiendo de las circunstancias. Tiene la capacidad de esperar con calma a que algo llegue y se produzcan los resultados esperados. Es objetivo al momento de saber lo que corresponde y merece cada quien, ya que tiene claro que la justicia es el resultado de lo que uno mismo busca en la vida. Limita la riqueza a los bienes materiales, por lo que minimiza su valor, y está consciente de que hay cosas más importantes. Muestra poco interés por el poder, prefiere que se le diga que hacer, y por lo mismo le cuesta tomar decisiones.</w:t>
            </w:r>
          </w:p>
        </w:tc>
        <w:tc>
          <w:tcPr>
            <w:tcW w:w="0" w:type="auto"/>
            <w:shd w:val="clear" w:color="auto" w:fill="auto"/>
            <w:tcMar>
              <w:top w:w="0" w:type="dxa"/>
              <w:left w:w="0" w:type="dxa"/>
              <w:bottom w:w="0" w:type="dxa"/>
              <w:right w:w="0" w:type="dxa"/>
            </w:tcMar>
            <w:vAlign w:val="center"/>
            <w:hideMark/>
          </w:tcPr>
          <w:p w:rsidR="00821011" w:rsidRPr="00AC4A75" w:rsidRDefault="00821011">
            <w:pPr>
              <w:jc w:val="both"/>
              <w:rPr>
                <w:rFonts w:asciiTheme="minorHAnsi" w:hAnsiTheme="minorHAnsi" w:cs="Helvetica"/>
                <w:color w:val="333333"/>
              </w:rPr>
            </w:pPr>
            <w:r w:rsidRPr="00AC4A75">
              <w:rPr>
                <w:rStyle w:val="Textoennegrita"/>
                <w:rFonts w:asciiTheme="minorHAnsi" w:hAnsiTheme="minorHAnsi" w:cs="Helvetica"/>
                <w:color w:val="333333"/>
              </w:rPr>
              <w:lastRenderedPageBreak/>
              <w:t>Escala de Valores</w:t>
            </w:r>
          </w:p>
          <w:p w:rsidR="00821011" w:rsidRPr="00AC4A75" w:rsidRDefault="00821011" w:rsidP="00821011">
            <w:pPr>
              <w:shd w:val="clear" w:color="auto" w:fill="5EA839"/>
              <w:jc w:val="center"/>
              <w:rPr>
                <w:rFonts w:asciiTheme="minorHAnsi" w:hAnsiTheme="minorHAnsi" w:cs="Helvetica"/>
                <w:b/>
                <w:bCs/>
                <w:color w:val="FFFFFF"/>
              </w:rPr>
            </w:pPr>
            <w:r w:rsidRPr="00AC4A75">
              <w:rPr>
                <w:rFonts w:asciiTheme="minorHAnsi" w:hAnsiTheme="minorHAnsi" w:cs="Helvetica"/>
                <w:b/>
                <w:bCs/>
                <w:color w:val="FFFFFF"/>
              </w:rPr>
              <w:t> Perseverancia </w:t>
            </w:r>
          </w:p>
          <w:p w:rsidR="00821011" w:rsidRPr="00AC4A75" w:rsidRDefault="00821011" w:rsidP="00821011">
            <w:pPr>
              <w:shd w:val="clear" w:color="auto" w:fill="5EA839"/>
              <w:jc w:val="center"/>
              <w:rPr>
                <w:rFonts w:asciiTheme="minorHAnsi" w:hAnsiTheme="minorHAnsi" w:cs="Helvetica"/>
                <w:b/>
                <w:bCs/>
                <w:color w:val="FFFFFF"/>
              </w:rPr>
            </w:pPr>
            <w:r w:rsidRPr="00AC4A75">
              <w:rPr>
                <w:rFonts w:asciiTheme="minorHAnsi" w:hAnsiTheme="minorHAnsi" w:cs="Helvetica"/>
                <w:b/>
                <w:bCs/>
                <w:color w:val="FFFFFF"/>
              </w:rPr>
              <w:t> Libertad </w:t>
            </w:r>
          </w:p>
          <w:p w:rsidR="00821011" w:rsidRPr="00AC4A75" w:rsidRDefault="00821011" w:rsidP="00821011">
            <w:pPr>
              <w:shd w:val="clear" w:color="auto" w:fill="5EA839"/>
              <w:jc w:val="center"/>
              <w:rPr>
                <w:rFonts w:asciiTheme="minorHAnsi" w:hAnsiTheme="minorHAnsi" w:cs="Helvetica"/>
                <w:b/>
                <w:bCs/>
                <w:color w:val="FFFFFF"/>
              </w:rPr>
            </w:pPr>
            <w:r w:rsidRPr="00AC4A75">
              <w:rPr>
                <w:rFonts w:asciiTheme="minorHAnsi" w:hAnsiTheme="minorHAnsi" w:cs="Helvetica"/>
                <w:b/>
                <w:bCs/>
                <w:color w:val="FFFFFF"/>
              </w:rPr>
              <w:t> Educación </w:t>
            </w:r>
          </w:p>
          <w:p w:rsidR="00821011" w:rsidRPr="00AC4A75" w:rsidRDefault="00821011" w:rsidP="00821011">
            <w:pPr>
              <w:shd w:val="clear" w:color="auto" w:fill="5EA839"/>
              <w:jc w:val="center"/>
              <w:rPr>
                <w:rFonts w:asciiTheme="minorHAnsi" w:hAnsiTheme="minorHAnsi" w:cs="Helvetica"/>
                <w:b/>
                <w:bCs/>
                <w:color w:val="FFFFFF"/>
              </w:rPr>
            </w:pPr>
            <w:r w:rsidRPr="00AC4A75">
              <w:rPr>
                <w:rFonts w:asciiTheme="minorHAnsi" w:hAnsiTheme="minorHAnsi" w:cs="Helvetica"/>
                <w:b/>
                <w:bCs/>
                <w:color w:val="FFFFFF"/>
              </w:rPr>
              <w:t> Respeto </w:t>
            </w:r>
          </w:p>
          <w:p w:rsidR="00821011" w:rsidRPr="00AC4A75" w:rsidRDefault="00821011" w:rsidP="00821011">
            <w:pPr>
              <w:shd w:val="clear" w:color="auto" w:fill="5EA839"/>
              <w:jc w:val="center"/>
              <w:rPr>
                <w:rFonts w:asciiTheme="minorHAnsi" w:hAnsiTheme="minorHAnsi" w:cs="Helvetica"/>
                <w:b/>
                <w:bCs/>
                <w:color w:val="FFFFFF"/>
              </w:rPr>
            </w:pPr>
            <w:r w:rsidRPr="00AC4A75">
              <w:rPr>
                <w:rFonts w:asciiTheme="minorHAnsi" w:hAnsiTheme="minorHAnsi" w:cs="Helvetica"/>
                <w:b/>
                <w:bCs/>
                <w:color w:val="FFFFFF"/>
              </w:rPr>
              <w:t> Esfuerzo </w:t>
            </w:r>
          </w:p>
          <w:p w:rsidR="00821011" w:rsidRPr="00AC4A75" w:rsidRDefault="00821011" w:rsidP="00821011">
            <w:pPr>
              <w:shd w:val="clear" w:color="auto" w:fill="E9C21F"/>
              <w:jc w:val="center"/>
              <w:rPr>
                <w:rFonts w:asciiTheme="minorHAnsi" w:hAnsiTheme="minorHAnsi" w:cs="Helvetica"/>
                <w:b/>
                <w:bCs/>
                <w:color w:val="FFFFFF"/>
              </w:rPr>
            </w:pPr>
            <w:r w:rsidRPr="00AC4A75">
              <w:rPr>
                <w:rFonts w:asciiTheme="minorHAnsi" w:hAnsiTheme="minorHAnsi" w:cs="Helvetica"/>
                <w:b/>
                <w:bCs/>
                <w:color w:val="FFFFFF"/>
              </w:rPr>
              <w:t> Solidaridad </w:t>
            </w:r>
          </w:p>
          <w:p w:rsidR="00821011" w:rsidRPr="00AC4A75" w:rsidRDefault="00821011" w:rsidP="00821011">
            <w:pPr>
              <w:shd w:val="clear" w:color="auto" w:fill="E9C21F"/>
              <w:jc w:val="center"/>
              <w:rPr>
                <w:rFonts w:asciiTheme="minorHAnsi" w:hAnsiTheme="minorHAnsi" w:cs="Helvetica"/>
                <w:b/>
                <w:bCs/>
                <w:color w:val="FFFFFF"/>
              </w:rPr>
            </w:pPr>
            <w:r w:rsidRPr="00AC4A75">
              <w:rPr>
                <w:rFonts w:asciiTheme="minorHAnsi" w:hAnsiTheme="minorHAnsi" w:cs="Helvetica"/>
                <w:b/>
                <w:bCs/>
                <w:color w:val="FFFFFF"/>
              </w:rPr>
              <w:t> Familia </w:t>
            </w:r>
          </w:p>
          <w:p w:rsidR="00821011" w:rsidRPr="00AC4A75" w:rsidRDefault="00821011" w:rsidP="00821011">
            <w:pPr>
              <w:shd w:val="clear" w:color="auto" w:fill="E9C21F"/>
              <w:jc w:val="center"/>
              <w:rPr>
                <w:rFonts w:asciiTheme="minorHAnsi" w:hAnsiTheme="minorHAnsi" w:cs="Helvetica"/>
                <w:b/>
                <w:bCs/>
                <w:color w:val="FFFFFF"/>
              </w:rPr>
            </w:pPr>
            <w:r w:rsidRPr="00AC4A75">
              <w:rPr>
                <w:rFonts w:asciiTheme="minorHAnsi" w:hAnsiTheme="minorHAnsi" w:cs="Helvetica"/>
                <w:b/>
                <w:bCs/>
                <w:color w:val="FFFFFF"/>
              </w:rPr>
              <w:t> Amistad </w:t>
            </w:r>
          </w:p>
          <w:p w:rsidR="00821011" w:rsidRPr="00AC4A75" w:rsidRDefault="00821011" w:rsidP="00821011">
            <w:pPr>
              <w:shd w:val="clear" w:color="auto" w:fill="E9C21F"/>
              <w:jc w:val="center"/>
              <w:rPr>
                <w:rFonts w:asciiTheme="minorHAnsi" w:hAnsiTheme="minorHAnsi" w:cs="Helvetica"/>
                <w:b/>
                <w:bCs/>
                <w:color w:val="FFFFFF"/>
              </w:rPr>
            </w:pPr>
            <w:r w:rsidRPr="00AC4A75">
              <w:rPr>
                <w:rFonts w:asciiTheme="minorHAnsi" w:hAnsiTheme="minorHAnsi" w:cs="Helvetica"/>
                <w:b/>
                <w:bCs/>
                <w:color w:val="FFFFFF"/>
              </w:rPr>
              <w:t> Tolerancia </w:t>
            </w:r>
          </w:p>
          <w:p w:rsidR="00821011" w:rsidRPr="00AC4A75" w:rsidRDefault="00821011" w:rsidP="00821011">
            <w:pPr>
              <w:shd w:val="clear" w:color="auto" w:fill="E9C21F"/>
              <w:jc w:val="center"/>
              <w:rPr>
                <w:rFonts w:asciiTheme="minorHAnsi" w:hAnsiTheme="minorHAnsi" w:cs="Helvetica"/>
                <w:b/>
                <w:bCs/>
                <w:color w:val="FFFFFF"/>
              </w:rPr>
            </w:pPr>
            <w:r w:rsidRPr="00AC4A75">
              <w:rPr>
                <w:rFonts w:asciiTheme="minorHAnsi" w:hAnsiTheme="minorHAnsi" w:cs="Helvetica"/>
                <w:b/>
                <w:bCs/>
                <w:color w:val="FFFFFF"/>
              </w:rPr>
              <w:t> Responsabilidad </w:t>
            </w:r>
          </w:p>
          <w:p w:rsidR="00821011" w:rsidRPr="00AC4A75" w:rsidRDefault="00821011" w:rsidP="00821011">
            <w:pPr>
              <w:shd w:val="clear" w:color="auto" w:fill="E9C21F"/>
              <w:jc w:val="center"/>
              <w:rPr>
                <w:rFonts w:asciiTheme="minorHAnsi" w:hAnsiTheme="minorHAnsi" w:cs="Helvetica"/>
                <w:b/>
                <w:bCs/>
                <w:color w:val="FFFFFF"/>
              </w:rPr>
            </w:pPr>
            <w:r w:rsidRPr="00AC4A75">
              <w:rPr>
                <w:rFonts w:asciiTheme="minorHAnsi" w:hAnsiTheme="minorHAnsi" w:cs="Helvetica"/>
                <w:b/>
                <w:bCs/>
                <w:color w:val="FFFFFF"/>
              </w:rPr>
              <w:t> Paciencia </w:t>
            </w:r>
          </w:p>
          <w:p w:rsidR="00821011" w:rsidRPr="00AC4A75" w:rsidRDefault="00821011" w:rsidP="00821011">
            <w:pPr>
              <w:shd w:val="clear" w:color="auto" w:fill="E9C21F"/>
              <w:jc w:val="center"/>
              <w:rPr>
                <w:rFonts w:asciiTheme="minorHAnsi" w:hAnsiTheme="minorHAnsi" w:cs="Helvetica"/>
                <w:b/>
                <w:bCs/>
                <w:color w:val="FFFFFF"/>
              </w:rPr>
            </w:pPr>
            <w:r w:rsidRPr="00AC4A75">
              <w:rPr>
                <w:rFonts w:asciiTheme="minorHAnsi" w:hAnsiTheme="minorHAnsi" w:cs="Helvetica"/>
                <w:b/>
                <w:bCs/>
                <w:color w:val="FFFFFF"/>
              </w:rPr>
              <w:t> Justicia </w:t>
            </w:r>
          </w:p>
          <w:p w:rsidR="00821011" w:rsidRPr="00AC4A75" w:rsidRDefault="00821011" w:rsidP="00821011">
            <w:pPr>
              <w:shd w:val="clear" w:color="auto" w:fill="E6660F"/>
              <w:jc w:val="center"/>
              <w:rPr>
                <w:rFonts w:asciiTheme="minorHAnsi" w:hAnsiTheme="minorHAnsi" w:cs="Helvetica"/>
                <w:b/>
                <w:bCs/>
                <w:color w:val="FFFFFF"/>
              </w:rPr>
            </w:pPr>
            <w:r w:rsidRPr="00AC4A75">
              <w:rPr>
                <w:rFonts w:asciiTheme="minorHAnsi" w:hAnsiTheme="minorHAnsi" w:cs="Helvetica"/>
                <w:b/>
                <w:bCs/>
                <w:color w:val="FFFFFF"/>
              </w:rPr>
              <w:t> Riqueza </w:t>
            </w:r>
          </w:p>
          <w:p w:rsidR="00821011" w:rsidRPr="00AC4A75" w:rsidRDefault="00821011" w:rsidP="00821011">
            <w:pPr>
              <w:shd w:val="clear" w:color="auto" w:fill="E6660F"/>
              <w:jc w:val="center"/>
              <w:rPr>
                <w:rFonts w:asciiTheme="minorHAnsi" w:hAnsiTheme="minorHAnsi" w:cs="Helvetica"/>
                <w:b/>
                <w:bCs/>
                <w:color w:val="FFFFFF"/>
              </w:rPr>
            </w:pPr>
            <w:r w:rsidRPr="00AC4A75">
              <w:rPr>
                <w:rFonts w:asciiTheme="minorHAnsi" w:hAnsiTheme="minorHAnsi" w:cs="Helvetica"/>
                <w:b/>
                <w:bCs/>
                <w:color w:val="FFFFFF"/>
              </w:rPr>
              <w:t> Poder </w:t>
            </w:r>
          </w:p>
        </w:tc>
        <w:tc>
          <w:tcPr>
            <w:tcW w:w="0" w:type="auto"/>
            <w:shd w:val="clear" w:color="auto" w:fill="auto"/>
            <w:tcMar>
              <w:top w:w="0" w:type="dxa"/>
              <w:left w:w="0" w:type="dxa"/>
              <w:bottom w:w="0" w:type="dxa"/>
              <w:right w:w="0" w:type="dxa"/>
            </w:tcMar>
            <w:vAlign w:val="center"/>
            <w:hideMark/>
          </w:tcPr>
          <w:p w:rsidR="00821011" w:rsidRPr="00AC4A75" w:rsidRDefault="00821011">
            <w:pPr>
              <w:jc w:val="both"/>
              <w:rPr>
                <w:rFonts w:asciiTheme="minorHAnsi" w:hAnsiTheme="minorHAnsi" w:cs="Helvetica"/>
                <w:color w:val="333333"/>
              </w:rPr>
            </w:pPr>
            <w:r w:rsidRPr="00AC4A75">
              <w:rPr>
                <w:rStyle w:val="Textoennegrita"/>
                <w:rFonts w:asciiTheme="minorHAnsi" w:hAnsiTheme="minorHAnsi" w:cs="Helvetica"/>
                <w:color w:val="333333"/>
              </w:rPr>
              <w:t>Referencias:</w:t>
            </w:r>
          </w:p>
          <w:p w:rsidR="00821011" w:rsidRPr="00AC4A75" w:rsidRDefault="00821011" w:rsidP="00821011">
            <w:pPr>
              <w:shd w:val="clear" w:color="auto" w:fill="5EA839"/>
              <w:jc w:val="center"/>
              <w:rPr>
                <w:rFonts w:asciiTheme="minorHAnsi" w:hAnsiTheme="minorHAnsi" w:cs="Helvetica"/>
                <w:b/>
                <w:bCs/>
                <w:color w:val="FFFFFF"/>
              </w:rPr>
            </w:pPr>
            <w:r w:rsidRPr="00AC4A75">
              <w:rPr>
                <w:rFonts w:asciiTheme="minorHAnsi" w:hAnsiTheme="minorHAnsi" w:cs="Helvetica"/>
                <w:b/>
                <w:bCs/>
                <w:color w:val="FFFFFF"/>
              </w:rPr>
              <w:t> Alto </w:t>
            </w:r>
          </w:p>
          <w:p w:rsidR="00821011" w:rsidRPr="00AC4A75" w:rsidRDefault="00821011" w:rsidP="00821011">
            <w:pPr>
              <w:shd w:val="clear" w:color="auto" w:fill="E9C21F"/>
              <w:jc w:val="center"/>
              <w:rPr>
                <w:rFonts w:asciiTheme="minorHAnsi" w:hAnsiTheme="minorHAnsi" w:cs="Helvetica"/>
                <w:b/>
                <w:bCs/>
                <w:color w:val="FFFFFF"/>
              </w:rPr>
            </w:pPr>
            <w:r w:rsidRPr="00AC4A75">
              <w:rPr>
                <w:rFonts w:asciiTheme="minorHAnsi" w:hAnsiTheme="minorHAnsi" w:cs="Helvetica"/>
                <w:b/>
                <w:bCs/>
                <w:color w:val="FFFFFF"/>
              </w:rPr>
              <w:t> Regular </w:t>
            </w:r>
          </w:p>
          <w:p w:rsidR="00821011" w:rsidRPr="00AC4A75" w:rsidRDefault="00821011" w:rsidP="00821011">
            <w:pPr>
              <w:shd w:val="clear" w:color="auto" w:fill="E6660F"/>
              <w:jc w:val="center"/>
              <w:rPr>
                <w:rFonts w:asciiTheme="minorHAnsi" w:hAnsiTheme="minorHAnsi" w:cs="Helvetica"/>
                <w:b/>
                <w:bCs/>
                <w:color w:val="FFFFFF"/>
              </w:rPr>
            </w:pPr>
            <w:r w:rsidRPr="00AC4A75">
              <w:rPr>
                <w:rFonts w:asciiTheme="minorHAnsi" w:hAnsiTheme="minorHAnsi" w:cs="Helvetica"/>
                <w:b/>
                <w:bCs/>
                <w:color w:val="FFFFFF"/>
              </w:rPr>
              <w:t> Bajo </w:t>
            </w:r>
          </w:p>
        </w:tc>
      </w:tr>
    </w:tbl>
    <w:p w:rsidR="000F5EC7" w:rsidRPr="00AC4A75" w:rsidRDefault="000F5EC7" w:rsidP="003335C6">
      <w:pPr>
        <w:pStyle w:val="Textoindependiente"/>
        <w:tabs>
          <w:tab w:val="left" w:pos="1515"/>
        </w:tabs>
        <w:spacing w:before="2" w:after="1"/>
        <w:jc w:val="both"/>
        <w:rPr>
          <w:rFonts w:asciiTheme="minorHAnsi" w:hAnsiTheme="minorHAnsi" w:cs="Calibri Light"/>
        </w:rPr>
      </w:pPr>
    </w:p>
    <w:sectPr w:rsidR="000F5EC7" w:rsidRPr="00AC4A75">
      <w:headerReference w:type="default" r:id="rId1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2700" w:rsidRDefault="00CA2700" w:rsidP="007C3EBD">
      <w:r>
        <w:separator/>
      </w:r>
    </w:p>
  </w:endnote>
  <w:endnote w:type="continuationSeparator" w:id="0">
    <w:p w:rsidR="00CA2700" w:rsidRDefault="00CA2700" w:rsidP="007C3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2700" w:rsidRDefault="00CA2700" w:rsidP="007C3EBD">
      <w:r>
        <w:separator/>
      </w:r>
    </w:p>
  </w:footnote>
  <w:footnote w:type="continuationSeparator" w:id="0">
    <w:p w:rsidR="00CA2700" w:rsidRDefault="00CA2700" w:rsidP="007C3E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716D" w:rsidRDefault="0014716D" w:rsidP="007C3EBD">
    <w:pPr>
      <w:pStyle w:val="Encabezado"/>
      <w:tabs>
        <w:tab w:val="clear" w:pos="4419"/>
        <w:tab w:val="clear" w:pos="8838"/>
        <w:tab w:val="left" w:pos="3995"/>
        <w:tab w:val="center" w:pos="4299"/>
      </w:tabs>
      <w:ind w:left="-567" w:right="-376"/>
    </w:pPr>
    <w:r>
      <w:rPr>
        <w:rFonts w:ascii="Arial" w:hAnsi="Arial" w:cs="Arial"/>
        <w:b/>
        <w:i/>
        <w:noProof/>
        <w:sz w:val="24"/>
        <w:szCs w:val="24"/>
        <w:lang w:val="es-419" w:eastAsia="es-419"/>
      </w:rPr>
      <w:drawing>
        <wp:anchor distT="0" distB="0" distL="114300" distR="114300" simplePos="0" relativeHeight="251662336" behindDoc="1" locked="0" layoutInCell="1" allowOverlap="1" wp14:anchorId="44F3BE77" wp14:editId="55DEA6E8">
          <wp:simplePos x="0" y="0"/>
          <wp:positionH relativeFrom="column">
            <wp:posOffset>4310276</wp:posOffset>
          </wp:positionH>
          <wp:positionV relativeFrom="paragraph">
            <wp:posOffset>-191135</wp:posOffset>
          </wp:positionV>
          <wp:extent cx="2035346" cy="943562"/>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RyCO.png"/>
                  <pic:cNvPicPr/>
                </pic:nvPicPr>
                <pic:blipFill>
                  <a:blip r:embed="rId1">
                    <a:extLst>
                      <a:ext uri="{28A0092B-C50C-407E-A947-70E740481C1C}">
                        <a14:useLocalDpi xmlns:a14="http://schemas.microsoft.com/office/drawing/2010/main" val="0"/>
                      </a:ext>
                    </a:extLst>
                  </a:blip>
                  <a:stretch>
                    <a:fillRect/>
                  </a:stretch>
                </pic:blipFill>
                <pic:spPr>
                  <a:xfrm>
                    <a:off x="0" y="0"/>
                    <a:ext cx="2035346" cy="943562"/>
                  </a:xfrm>
                  <a:prstGeom prst="rect">
                    <a:avLst/>
                  </a:prstGeom>
                </pic:spPr>
              </pic:pic>
            </a:graphicData>
          </a:graphic>
          <wp14:sizeRelH relativeFrom="margin">
            <wp14:pctWidth>0</wp14:pctWidth>
          </wp14:sizeRelH>
          <wp14:sizeRelV relativeFrom="margin">
            <wp14:pctHeight>0</wp14:pctHeight>
          </wp14:sizeRelV>
        </wp:anchor>
      </w:drawing>
    </w:r>
  </w:p>
  <w:p w:rsidR="00E6116E" w:rsidRDefault="0014716D" w:rsidP="00E6116E">
    <w:pPr>
      <w:pStyle w:val="Encabezado"/>
      <w:tabs>
        <w:tab w:val="clear" w:pos="4419"/>
        <w:tab w:val="clear" w:pos="8838"/>
        <w:tab w:val="left" w:pos="3995"/>
        <w:tab w:val="center" w:pos="4299"/>
      </w:tabs>
      <w:ind w:left="-567" w:right="-376" w:firstLine="3399"/>
      <w:rPr>
        <w:b/>
        <w:sz w:val="28"/>
      </w:rPr>
    </w:pPr>
    <w:r w:rsidRPr="001A661A">
      <w:rPr>
        <w:rFonts w:ascii="Arial" w:hAnsi="Arial" w:cs="Arial"/>
        <w:b/>
        <w:i/>
        <w:noProof/>
        <w:sz w:val="32"/>
        <w:szCs w:val="24"/>
        <w:lang w:val="es-419" w:eastAsia="es-419"/>
      </w:rPr>
      <w:drawing>
        <wp:anchor distT="0" distB="0" distL="114300" distR="114300" simplePos="0" relativeHeight="251661312" behindDoc="1" locked="0" layoutInCell="1" allowOverlap="1" wp14:anchorId="39113E9D" wp14:editId="659BE766">
          <wp:simplePos x="0" y="0"/>
          <wp:positionH relativeFrom="column">
            <wp:posOffset>-286385</wp:posOffset>
          </wp:positionH>
          <wp:positionV relativeFrom="paragraph">
            <wp:posOffset>-138430</wp:posOffset>
          </wp:positionV>
          <wp:extent cx="752183" cy="716915"/>
          <wp:effectExtent l="0" t="0" r="0" b="698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omx.png"/>
                  <pic:cNvPicPr/>
                </pic:nvPicPr>
                <pic:blipFill>
                  <a:blip r:embed="rId2">
                    <a:extLst>
                      <a:ext uri="{28A0092B-C50C-407E-A947-70E740481C1C}">
                        <a14:useLocalDpi xmlns:a14="http://schemas.microsoft.com/office/drawing/2010/main" val="0"/>
                      </a:ext>
                    </a:extLst>
                  </a:blip>
                  <a:stretch>
                    <a:fillRect/>
                  </a:stretch>
                </pic:blipFill>
                <pic:spPr>
                  <a:xfrm>
                    <a:off x="0" y="0"/>
                    <a:ext cx="752183" cy="716915"/>
                  </a:xfrm>
                  <a:prstGeom prst="rect">
                    <a:avLst/>
                  </a:prstGeom>
                </pic:spPr>
              </pic:pic>
            </a:graphicData>
          </a:graphic>
          <wp14:sizeRelH relativeFrom="margin">
            <wp14:pctWidth>0</wp14:pctWidth>
          </wp14:sizeRelH>
          <wp14:sizeRelV relativeFrom="margin">
            <wp14:pctHeight>0</wp14:pctHeight>
          </wp14:sizeRelV>
        </wp:anchor>
      </w:drawing>
    </w:r>
    <w:r w:rsidR="00E6116E">
      <w:rPr>
        <w:b/>
        <w:sz w:val="28"/>
      </w:rPr>
      <w:t xml:space="preserve">        </w:t>
    </w:r>
  </w:p>
  <w:p w:rsidR="000817A4" w:rsidRDefault="000817A4" w:rsidP="000817A4">
    <w:pPr>
      <w:ind w:left="727"/>
      <w:jc w:val="center"/>
      <w:rPr>
        <w:b/>
        <w:sz w:val="24"/>
        <w:szCs w:val="24"/>
      </w:rPr>
    </w:pPr>
    <w:r w:rsidRPr="000817A4">
      <w:rPr>
        <w:b/>
        <w:sz w:val="24"/>
        <w:szCs w:val="24"/>
      </w:rPr>
      <w:t>REPORTE DE PRUEBAS PSICOMÈTRICAS</w:t>
    </w:r>
  </w:p>
  <w:p w:rsidR="0014716D" w:rsidRPr="000817A4" w:rsidRDefault="00E6116E" w:rsidP="000817A4">
    <w:pPr>
      <w:ind w:left="727"/>
      <w:jc w:val="center"/>
      <w:rPr>
        <w:b/>
        <w:sz w:val="24"/>
        <w:szCs w:val="24"/>
      </w:rPr>
    </w:pPr>
    <w:r w:rsidRPr="001A661A">
      <w:rPr>
        <w:b/>
        <w:noProof/>
        <w:sz w:val="28"/>
        <w:lang w:val="es-419" w:eastAsia="es-419" w:bidi="ar-SA"/>
      </w:rPr>
      <mc:AlternateContent>
        <mc:Choice Requires="wps">
          <w:drawing>
            <wp:anchor distT="4294967295" distB="4294967295" distL="114300" distR="114300" simplePos="0" relativeHeight="251660288" behindDoc="0" locked="0" layoutInCell="1" allowOverlap="1" wp14:anchorId="6AA239E3" wp14:editId="6C93A67C">
              <wp:simplePos x="0" y="0"/>
              <wp:positionH relativeFrom="column">
                <wp:posOffset>-307975</wp:posOffset>
              </wp:positionH>
              <wp:positionV relativeFrom="paragraph">
                <wp:posOffset>193040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34CE1F" id="_x0000_t32" coordsize="21600,21600" o:spt="32" o:oned="t" path="m,l21600,21600e" filled="f">
              <v:path arrowok="t" fillok="f" o:connecttype="none"/>
              <o:lock v:ext="edit" shapetype="t"/>
            </v:shapetype>
            <v:shape id="Conector recto de flecha 42" o:spid="_x0000_s1026" type="#_x0000_t32" style="position:absolute;margin-left:-24.25pt;margin-top:15.2pt;width:489.7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" strokeweight="1.5pt"/>
          </w:pict>
        </mc:Fallback>
      </mc:AlternateContent>
    </w:r>
    <w:r w:rsidR="00821011">
      <w:rPr>
        <w:rFonts w:ascii="Times New Roman"/>
        <w:sz w:val="20"/>
      </w:rPr>
      <w:t>18 de febrero 2019</w:t>
    </w:r>
  </w:p>
  <w:p w:rsidR="0014716D" w:rsidRDefault="0014716D" w:rsidP="007C3EBD">
    <w:pPr>
      <w:pStyle w:val="Encabezado"/>
    </w:pPr>
  </w:p>
  <w:p w:rsidR="0014716D" w:rsidRDefault="0014716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F25D48"/>
    <w:multiLevelType w:val="hybridMultilevel"/>
    <w:tmpl w:val="B3D8D6E6"/>
    <w:lvl w:ilvl="0" w:tplc="080A0001">
      <w:start w:val="1"/>
      <w:numFmt w:val="bullet"/>
      <w:lvlText w:val=""/>
      <w:lvlJc w:val="left"/>
      <w:pPr>
        <w:ind w:left="784" w:hanging="360"/>
      </w:pPr>
      <w:rPr>
        <w:rFonts w:ascii="Symbol" w:hAnsi="Symbol" w:hint="default"/>
      </w:rPr>
    </w:lvl>
    <w:lvl w:ilvl="1" w:tplc="080A0003" w:tentative="1">
      <w:start w:val="1"/>
      <w:numFmt w:val="bullet"/>
      <w:lvlText w:val="o"/>
      <w:lvlJc w:val="left"/>
      <w:pPr>
        <w:ind w:left="1504" w:hanging="360"/>
      </w:pPr>
      <w:rPr>
        <w:rFonts w:ascii="Courier New" w:hAnsi="Courier New" w:cs="Courier New" w:hint="default"/>
      </w:rPr>
    </w:lvl>
    <w:lvl w:ilvl="2" w:tplc="080A0005" w:tentative="1">
      <w:start w:val="1"/>
      <w:numFmt w:val="bullet"/>
      <w:lvlText w:val=""/>
      <w:lvlJc w:val="left"/>
      <w:pPr>
        <w:ind w:left="2224" w:hanging="360"/>
      </w:pPr>
      <w:rPr>
        <w:rFonts w:ascii="Wingdings" w:hAnsi="Wingdings" w:hint="default"/>
      </w:rPr>
    </w:lvl>
    <w:lvl w:ilvl="3" w:tplc="080A0001" w:tentative="1">
      <w:start w:val="1"/>
      <w:numFmt w:val="bullet"/>
      <w:lvlText w:val=""/>
      <w:lvlJc w:val="left"/>
      <w:pPr>
        <w:ind w:left="2944" w:hanging="360"/>
      </w:pPr>
      <w:rPr>
        <w:rFonts w:ascii="Symbol" w:hAnsi="Symbol" w:hint="default"/>
      </w:rPr>
    </w:lvl>
    <w:lvl w:ilvl="4" w:tplc="080A0003" w:tentative="1">
      <w:start w:val="1"/>
      <w:numFmt w:val="bullet"/>
      <w:lvlText w:val="o"/>
      <w:lvlJc w:val="left"/>
      <w:pPr>
        <w:ind w:left="3664" w:hanging="360"/>
      </w:pPr>
      <w:rPr>
        <w:rFonts w:ascii="Courier New" w:hAnsi="Courier New" w:cs="Courier New" w:hint="default"/>
      </w:rPr>
    </w:lvl>
    <w:lvl w:ilvl="5" w:tplc="080A0005" w:tentative="1">
      <w:start w:val="1"/>
      <w:numFmt w:val="bullet"/>
      <w:lvlText w:val=""/>
      <w:lvlJc w:val="left"/>
      <w:pPr>
        <w:ind w:left="4384" w:hanging="360"/>
      </w:pPr>
      <w:rPr>
        <w:rFonts w:ascii="Wingdings" w:hAnsi="Wingdings" w:hint="default"/>
      </w:rPr>
    </w:lvl>
    <w:lvl w:ilvl="6" w:tplc="080A0001" w:tentative="1">
      <w:start w:val="1"/>
      <w:numFmt w:val="bullet"/>
      <w:lvlText w:val=""/>
      <w:lvlJc w:val="left"/>
      <w:pPr>
        <w:ind w:left="5104" w:hanging="360"/>
      </w:pPr>
      <w:rPr>
        <w:rFonts w:ascii="Symbol" w:hAnsi="Symbol" w:hint="default"/>
      </w:rPr>
    </w:lvl>
    <w:lvl w:ilvl="7" w:tplc="080A0003" w:tentative="1">
      <w:start w:val="1"/>
      <w:numFmt w:val="bullet"/>
      <w:lvlText w:val="o"/>
      <w:lvlJc w:val="left"/>
      <w:pPr>
        <w:ind w:left="5824" w:hanging="360"/>
      </w:pPr>
      <w:rPr>
        <w:rFonts w:ascii="Courier New" w:hAnsi="Courier New" w:cs="Courier New" w:hint="default"/>
      </w:rPr>
    </w:lvl>
    <w:lvl w:ilvl="8" w:tplc="080A0005" w:tentative="1">
      <w:start w:val="1"/>
      <w:numFmt w:val="bullet"/>
      <w:lvlText w:val=""/>
      <w:lvlJc w:val="left"/>
      <w:pPr>
        <w:ind w:left="6544" w:hanging="360"/>
      </w:pPr>
      <w:rPr>
        <w:rFonts w:ascii="Wingdings" w:hAnsi="Wingdings" w:hint="default"/>
      </w:rPr>
    </w:lvl>
  </w:abstractNum>
  <w:abstractNum w:abstractNumId="1" w15:restartNumberingAfterBreak="0">
    <w:nsid w:val="6BC77737"/>
    <w:multiLevelType w:val="hybridMultilevel"/>
    <w:tmpl w:val="B31A90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5BD27B5"/>
    <w:multiLevelType w:val="hybridMultilevel"/>
    <w:tmpl w:val="E3F23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878777F"/>
    <w:multiLevelType w:val="hybridMultilevel"/>
    <w:tmpl w:val="2F5056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EBD"/>
    <w:rsid w:val="0000637A"/>
    <w:rsid w:val="00006529"/>
    <w:rsid w:val="00044E58"/>
    <w:rsid w:val="0004667D"/>
    <w:rsid w:val="000530C5"/>
    <w:rsid w:val="00057235"/>
    <w:rsid w:val="00063E24"/>
    <w:rsid w:val="00073C26"/>
    <w:rsid w:val="000817A4"/>
    <w:rsid w:val="000B0E24"/>
    <w:rsid w:val="000B6946"/>
    <w:rsid w:val="000C04F5"/>
    <w:rsid w:val="000C2D22"/>
    <w:rsid w:val="000C7086"/>
    <w:rsid w:val="000D4169"/>
    <w:rsid w:val="000D7CEF"/>
    <w:rsid w:val="000E2940"/>
    <w:rsid w:val="000E3110"/>
    <w:rsid w:val="000F5EC7"/>
    <w:rsid w:val="00121B1A"/>
    <w:rsid w:val="00137BB4"/>
    <w:rsid w:val="0014716D"/>
    <w:rsid w:val="001A661A"/>
    <w:rsid w:val="001B1532"/>
    <w:rsid w:val="001C0EC0"/>
    <w:rsid w:val="001E0D2E"/>
    <w:rsid w:val="001E7A83"/>
    <w:rsid w:val="00206AB4"/>
    <w:rsid w:val="00210FF6"/>
    <w:rsid w:val="002148BB"/>
    <w:rsid w:val="002430D8"/>
    <w:rsid w:val="00255CC6"/>
    <w:rsid w:val="00283EAD"/>
    <w:rsid w:val="0029012C"/>
    <w:rsid w:val="003335C6"/>
    <w:rsid w:val="003338B5"/>
    <w:rsid w:val="00341FCC"/>
    <w:rsid w:val="003430A4"/>
    <w:rsid w:val="003456A8"/>
    <w:rsid w:val="00384B5B"/>
    <w:rsid w:val="00386CAE"/>
    <w:rsid w:val="003D1191"/>
    <w:rsid w:val="003F1371"/>
    <w:rsid w:val="003F62C2"/>
    <w:rsid w:val="003F7B85"/>
    <w:rsid w:val="00424928"/>
    <w:rsid w:val="00471A7F"/>
    <w:rsid w:val="00476A46"/>
    <w:rsid w:val="004836B2"/>
    <w:rsid w:val="00490B98"/>
    <w:rsid w:val="004A1554"/>
    <w:rsid w:val="004A6B60"/>
    <w:rsid w:val="004B5401"/>
    <w:rsid w:val="004B5A8B"/>
    <w:rsid w:val="004C0E44"/>
    <w:rsid w:val="004F0B74"/>
    <w:rsid w:val="00513399"/>
    <w:rsid w:val="00514E45"/>
    <w:rsid w:val="005159D3"/>
    <w:rsid w:val="00533018"/>
    <w:rsid w:val="005332B1"/>
    <w:rsid w:val="0056065B"/>
    <w:rsid w:val="005808D2"/>
    <w:rsid w:val="005A6D78"/>
    <w:rsid w:val="005B6CE6"/>
    <w:rsid w:val="005C1283"/>
    <w:rsid w:val="005C61EA"/>
    <w:rsid w:val="005D7BF3"/>
    <w:rsid w:val="005E12F6"/>
    <w:rsid w:val="005E3012"/>
    <w:rsid w:val="006267FC"/>
    <w:rsid w:val="0063587C"/>
    <w:rsid w:val="006454B9"/>
    <w:rsid w:val="00662406"/>
    <w:rsid w:val="00672945"/>
    <w:rsid w:val="006A2D5E"/>
    <w:rsid w:val="00705EE3"/>
    <w:rsid w:val="007173AC"/>
    <w:rsid w:val="007574F8"/>
    <w:rsid w:val="00761112"/>
    <w:rsid w:val="0077038D"/>
    <w:rsid w:val="007B6D69"/>
    <w:rsid w:val="007C3EBD"/>
    <w:rsid w:val="007C6BD9"/>
    <w:rsid w:val="00806427"/>
    <w:rsid w:val="00810687"/>
    <w:rsid w:val="00821011"/>
    <w:rsid w:val="00823253"/>
    <w:rsid w:val="00827A0E"/>
    <w:rsid w:val="00853FE8"/>
    <w:rsid w:val="00855025"/>
    <w:rsid w:val="008651AD"/>
    <w:rsid w:val="008713E6"/>
    <w:rsid w:val="00871593"/>
    <w:rsid w:val="008756C8"/>
    <w:rsid w:val="00890D3B"/>
    <w:rsid w:val="008A1087"/>
    <w:rsid w:val="008C290E"/>
    <w:rsid w:val="008C3DF6"/>
    <w:rsid w:val="008D63AB"/>
    <w:rsid w:val="008D7A5A"/>
    <w:rsid w:val="0090676F"/>
    <w:rsid w:val="009369BE"/>
    <w:rsid w:val="0093718B"/>
    <w:rsid w:val="00937635"/>
    <w:rsid w:val="00954A9C"/>
    <w:rsid w:val="00962DCB"/>
    <w:rsid w:val="009926AB"/>
    <w:rsid w:val="009B6F38"/>
    <w:rsid w:val="00A01F94"/>
    <w:rsid w:val="00A05E0D"/>
    <w:rsid w:val="00A4635C"/>
    <w:rsid w:val="00A50566"/>
    <w:rsid w:val="00A51ED1"/>
    <w:rsid w:val="00AA710E"/>
    <w:rsid w:val="00AB32ED"/>
    <w:rsid w:val="00AC4A75"/>
    <w:rsid w:val="00AE2768"/>
    <w:rsid w:val="00B14EC4"/>
    <w:rsid w:val="00B17803"/>
    <w:rsid w:val="00B22EFB"/>
    <w:rsid w:val="00B23219"/>
    <w:rsid w:val="00B2566E"/>
    <w:rsid w:val="00B3033D"/>
    <w:rsid w:val="00B51399"/>
    <w:rsid w:val="00B64209"/>
    <w:rsid w:val="00B70235"/>
    <w:rsid w:val="00BA0391"/>
    <w:rsid w:val="00BC742E"/>
    <w:rsid w:val="00BD4209"/>
    <w:rsid w:val="00BF02B4"/>
    <w:rsid w:val="00C3765B"/>
    <w:rsid w:val="00C43DCD"/>
    <w:rsid w:val="00C777C4"/>
    <w:rsid w:val="00CA2700"/>
    <w:rsid w:val="00CB65B3"/>
    <w:rsid w:val="00D07B47"/>
    <w:rsid w:val="00D33A96"/>
    <w:rsid w:val="00D34F2A"/>
    <w:rsid w:val="00D40127"/>
    <w:rsid w:val="00D432DC"/>
    <w:rsid w:val="00D73B86"/>
    <w:rsid w:val="00D746D8"/>
    <w:rsid w:val="00D848B0"/>
    <w:rsid w:val="00DA693B"/>
    <w:rsid w:val="00DC1B2C"/>
    <w:rsid w:val="00DE2CE6"/>
    <w:rsid w:val="00E12B2E"/>
    <w:rsid w:val="00E50943"/>
    <w:rsid w:val="00E56282"/>
    <w:rsid w:val="00E6116E"/>
    <w:rsid w:val="00E6355B"/>
    <w:rsid w:val="00E63A9B"/>
    <w:rsid w:val="00E70654"/>
    <w:rsid w:val="00EA3950"/>
    <w:rsid w:val="00EB269F"/>
    <w:rsid w:val="00EE2774"/>
    <w:rsid w:val="00F06DF8"/>
    <w:rsid w:val="00F41BC9"/>
    <w:rsid w:val="00F46AF9"/>
    <w:rsid w:val="00F653F6"/>
    <w:rsid w:val="00F67120"/>
    <w:rsid w:val="00F87F43"/>
    <w:rsid w:val="00F962FE"/>
    <w:rsid w:val="00FC19F2"/>
    <w:rsid w:val="00FC3441"/>
    <w:rsid w:val="00FD0609"/>
    <w:rsid w:val="00FE62AC"/>
    <w:rsid w:val="00FF0A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7E7442"/>
  <w15:docId w15:val="{9CD2026F-15C0-4675-85AF-48268E56F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0817A4"/>
    <w:pPr>
      <w:widowControl w:val="0"/>
      <w:autoSpaceDE w:val="0"/>
      <w:autoSpaceDN w:val="0"/>
      <w:spacing w:after="0" w:line="240" w:lineRule="auto"/>
    </w:pPr>
    <w:rPr>
      <w:rFonts w:ascii="Calibri" w:eastAsia="Calibri" w:hAnsi="Calibri" w:cs="Calibri"/>
      <w:lang w:val="es-ES" w:eastAsia="es-ES" w:bidi="es-ES"/>
    </w:rPr>
  </w:style>
  <w:style w:type="paragraph" w:styleId="Ttulo4">
    <w:name w:val="heading 4"/>
    <w:basedOn w:val="Normal"/>
    <w:link w:val="Ttulo4Car"/>
    <w:uiPriority w:val="9"/>
    <w:qFormat/>
    <w:rsid w:val="000530C5"/>
    <w:pPr>
      <w:widowControl/>
      <w:autoSpaceDE/>
      <w:autoSpaceDN/>
      <w:spacing w:before="100" w:beforeAutospacing="1" w:after="100" w:afterAutospacing="1"/>
      <w:outlineLvl w:val="3"/>
    </w:pPr>
    <w:rPr>
      <w:rFonts w:ascii="Times New Roman" w:eastAsia="Times New Roman" w:hAnsi="Times New Roman" w:cs="Times New Roman"/>
      <w:b/>
      <w:bCs/>
      <w:sz w:val="24"/>
      <w:szCs w:val="24"/>
      <w:lang w:val="es-419" w:eastAsia="es-419" w:bidi="ar-SA"/>
    </w:rPr>
  </w:style>
  <w:style w:type="paragraph" w:styleId="Ttulo5">
    <w:name w:val="heading 5"/>
    <w:basedOn w:val="Normal"/>
    <w:link w:val="Ttulo5Car"/>
    <w:uiPriority w:val="9"/>
    <w:qFormat/>
    <w:rsid w:val="000530C5"/>
    <w:pPr>
      <w:widowControl/>
      <w:autoSpaceDE/>
      <w:autoSpaceDN/>
      <w:spacing w:before="100" w:beforeAutospacing="1" w:after="100" w:afterAutospacing="1"/>
      <w:outlineLvl w:val="4"/>
    </w:pPr>
    <w:rPr>
      <w:rFonts w:ascii="Times New Roman" w:eastAsia="Times New Roman" w:hAnsi="Times New Roman" w:cs="Times New Roman"/>
      <w:b/>
      <w:bCs/>
      <w:sz w:val="20"/>
      <w:szCs w:val="20"/>
      <w:lang w:val="es-419" w:eastAsia="es-419" w:bidi="ar-SA"/>
    </w:rPr>
  </w:style>
  <w:style w:type="paragraph" w:styleId="Ttulo6">
    <w:name w:val="heading 6"/>
    <w:basedOn w:val="Normal"/>
    <w:link w:val="Ttulo6Car"/>
    <w:uiPriority w:val="9"/>
    <w:qFormat/>
    <w:rsid w:val="000530C5"/>
    <w:pPr>
      <w:widowControl/>
      <w:autoSpaceDE/>
      <w:autoSpaceDN/>
      <w:spacing w:before="100" w:beforeAutospacing="1" w:after="100" w:afterAutospacing="1"/>
      <w:outlineLvl w:val="5"/>
    </w:pPr>
    <w:rPr>
      <w:rFonts w:ascii="Times New Roman" w:eastAsia="Times New Roman" w:hAnsi="Times New Roman" w:cs="Times New Roman"/>
      <w:b/>
      <w:bCs/>
      <w:sz w:val="15"/>
      <w:szCs w:val="15"/>
      <w:lang w:val="es-419" w:eastAsia="es-419"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C3EBD"/>
    <w:pPr>
      <w:widowControl/>
      <w:tabs>
        <w:tab w:val="center" w:pos="4419"/>
        <w:tab w:val="right" w:pos="8838"/>
      </w:tabs>
      <w:autoSpaceDE/>
      <w:autoSpaceDN/>
    </w:pPr>
    <w:rPr>
      <w:rFonts w:asciiTheme="minorHAnsi" w:eastAsiaTheme="minorHAnsi" w:hAnsiTheme="minorHAnsi" w:cstheme="minorBidi"/>
      <w:lang w:val="es-MX" w:eastAsia="en-US" w:bidi="ar-SA"/>
    </w:rPr>
  </w:style>
  <w:style w:type="character" w:customStyle="1" w:styleId="EncabezadoCar">
    <w:name w:val="Encabezado Car"/>
    <w:basedOn w:val="Fuentedeprrafopredeter"/>
    <w:link w:val="Encabezado"/>
    <w:uiPriority w:val="99"/>
    <w:rsid w:val="007C3EBD"/>
  </w:style>
  <w:style w:type="paragraph" w:styleId="Piedepgina">
    <w:name w:val="footer"/>
    <w:basedOn w:val="Normal"/>
    <w:link w:val="PiedepginaCar"/>
    <w:uiPriority w:val="99"/>
    <w:unhideWhenUsed/>
    <w:rsid w:val="007C3EBD"/>
    <w:pPr>
      <w:widowControl/>
      <w:tabs>
        <w:tab w:val="center" w:pos="4419"/>
        <w:tab w:val="right" w:pos="8838"/>
      </w:tabs>
      <w:autoSpaceDE/>
      <w:autoSpaceDN/>
    </w:pPr>
    <w:rPr>
      <w:rFonts w:asciiTheme="minorHAnsi" w:eastAsiaTheme="minorHAnsi" w:hAnsiTheme="minorHAnsi" w:cstheme="minorBidi"/>
      <w:lang w:val="es-MX" w:eastAsia="en-US" w:bidi="ar-SA"/>
    </w:rPr>
  </w:style>
  <w:style w:type="character" w:customStyle="1" w:styleId="PiedepginaCar">
    <w:name w:val="Pie de página Car"/>
    <w:basedOn w:val="Fuentedeprrafopredeter"/>
    <w:link w:val="Piedepgina"/>
    <w:uiPriority w:val="99"/>
    <w:rsid w:val="007C3EBD"/>
  </w:style>
  <w:style w:type="character" w:styleId="Hipervnculo">
    <w:name w:val="Hyperlink"/>
    <w:basedOn w:val="Fuentedeprrafopredeter"/>
    <w:uiPriority w:val="99"/>
    <w:unhideWhenUsed/>
    <w:rsid w:val="004836B2"/>
    <w:rPr>
      <w:color w:val="0563C1" w:themeColor="hyperlink"/>
      <w:u w:val="single"/>
    </w:rPr>
  </w:style>
  <w:style w:type="paragraph" w:styleId="Prrafodelista">
    <w:name w:val="List Paragraph"/>
    <w:basedOn w:val="Normal"/>
    <w:uiPriority w:val="34"/>
    <w:qFormat/>
    <w:rsid w:val="005E12F6"/>
    <w:pPr>
      <w:widowControl/>
      <w:autoSpaceDE/>
      <w:autoSpaceDN/>
      <w:spacing w:after="160" w:line="259" w:lineRule="auto"/>
      <w:ind w:left="720"/>
      <w:contextualSpacing/>
    </w:pPr>
    <w:rPr>
      <w:rFonts w:asciiTheme="minorHAnsi" w:eastAsiaTheme="minorHAnsi" w:hAnsiTheme="minorHAnsi" w:cstheme="minorBidi"/>
      <w:lang w:val="es-MX" w:eastAsia="en-US" w:bidi="ar-SA"/>
    </w:rPr>
  </w:style>
  <w:style w:type="paragraph" w:styleId="NormalWeb">
    <w:name w:val="Normal (Web)"/>
    <w:basedOn w:val="Normal"/>
    <w:uiPriority w:val="99"/>
    <w:semiHidden/>
    <w:unhideWhenUsed/>
    <w:rsid w:val="00EA3950"/>
    <w:pPr>
      <w:spacing w:before="100" w:beforeAutospacing="1" w:after="100" w:afterAutospacing="1"/>
    </w:pPr>
    <w:rPr>
      <w:rFonts w:ascii="Times New Roman" w:eastAsia="Times New Roman" w:hAnsi="Times New Roman" w:cs="Times New Roman"/>
      <w:sz w:val="24"/>
      <w:szCs w:val="24"/>
      <w:lang w:eastAsia="es-MX"/>
    </w:rPr>
  </w:style>
  <w:style w:type="paragraph" w:styleId="Textoindependiente">
    <w:name w:val="Body Text"/>
    <w:basedOn w:val="Normal"/>
    <w:link w:val="TextoindependienteCar"/>
    <w:uiPriority w:val="1"/>
    <w:qFormat/>
    <w:rsid w:val="000817A4"/>
  </w:style>
  <w:style w:type="character" w:customStyle="1" w:styleId="TextoindependienteCar">
    <w:name w:val="Texto independiente Car"/>
    <w:basedOn w:val="Fuentedeprrafopredeter"/>
    <w:link w:val="Textoindependiente"/>
    <w:uiPriority w:val="1"/>
    <w:rsid w:val="000817A4"/>
    <w:rPr>
      <w:rFonts w:ascii="Calibri" w:eastAsia="Calibri" w:hAnsi="Calibri" w:cs="Calibri"/>
      <w:lang w:val="es-ES" w:eastAsia="es-ES" w:bidi="es-ES"/>
    </w:rPr>
  </w:style>
  <w:style w:type="character" w:styleId="Textoennegrita">
    <w:name w:val="Strong"/>
    <w:basedOn w:val="Fuentedeprrafopredeter"/>
    <w:uiPriority w:val="22"/>
    <w:qFormat/>
    <w:rsid w:val="000530C5"/>
    <w:rPr>
      <w:b/>
      <w:bCs/>
    </w:rPr>
  </w:style>
  <w:style w:type="character" w:customStyle="1" w:styleId="Ttulo4Car">
    <w:name w:val="Título 4 Car"/>
    <w:basedOn w:val="Fuentedeprrafopredeter"/>
    <w:link w:val="Ttulo4"/>
    <w:uiPriority w:val="9"/>
    <w:rsid w:val="000530C5"/>
    <w:rPr>
      <w:rFonts w:ascii="Times New Roman" w:eastAsia="Times New Roman" w:hAnsi="Times New Roman" w:cs="Times New Roman"/>
      <w:b/>
      <w:bCs/>
      <w:sz w:val="24"/>
      <w:szCs w:val="24"/>
      <w:lang w:val="es-419" w:eastAsia="es-419"/>
    </w:rPr>
  </w:style>
  <w:style w:type="character" w:customStyle="1" w:styleId="Ttulo5Car">
    <w:name w:val="Título 5 Car"/>
    <w:basedOn w:val="Fuentedeprrafopredeter"/>
    <w:link w:val="Ttulo5"/>
    <w:uiPriority w:val="9"/>
    <w:rsid w:val="000530C5"/>
    <w:rPr>
      <w:rFonts w:ascii="Times New Roman" w:eastAsia="Times New Roman" w:hAnsi="Times New Roman" w:cs="Times New Roman"/>
      <w:b/>
      <w:bCs/>
      <w:sz w:val="20"/>
      <w:szCs w:val="20"/>
      <w:lang w:val="es-419" w:eastAsia="es-419"/>
    </w:rPr>
  </w:style>
  <w:style w:type="character" w:customStyle="1" w:styleId="Ttulo6Car">
    <w:name w:val="Título 6 Car"/>
    <w:basedOn w:val="Fuentedeprrafopredeter"/>
    <w:link w:val="Ttulo6"/>
    <w:uiPriority w:val="9"/>
    <w:rsid w:val="000530C5"/>
    <w:rPr>
      <w:rFonts w:ascii="Times New Roman" w:eastAsia="Times New Roman" w:hAnsi="Times New Roman" w:cs="Times New Roman"/>
      <w:b/>
      <w:bCs/>
      <w:sz w:val="15"/>
      <w:szCs w:val="15"/>
      <w:lang w:val="es-419" w:eastAsia="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4437">
      <w:bodyDiv w:val="1"/>
      <w:marLeft w:val="0"/>
      <w:marRight w:val="0"/>
      <w:marTop w:val="0"/>
      <w:marBottom w:val="0"/>
      <w:divBdr>
        <w:top w:val="none" w:sz="0" w:space="0" w:color="auto"/>
        <w:left w:val="none" w:sz="0" w:space="0" w:color="auto"/>
        <w:bottom w:val="none" w:sz="0" w:space="0" w:color="auto"/>
        <w:right w:val="none" w:sz="0" w:space="0" w:color="auto"/>
      </w:divBdr>
    </w:div>
    <w:div w:id="6949434">
      <w:bodyDiv w:val="1"/>
      <w:marLeft w:val="0"/>
      <w:marRight w:val="0"/>
      <w:marTop w:val="0"/>
      <w:marBottom w:val="0"/>
      <w:divBdr>
        <w:top w:val="none" w:sz="0" w:space="0" w:color="auto"/>
        <w:left w:val="none" w:sz="0" w:space="0" w:color="auto"/>
        <w:bottom w:val="none" w:sz="0" w:space="0" w:color="auto"/>
        <w:right w:val="none" w:sz="0" w:space="0" w:color="auto"/>
      </w:divBdr>
    </w:div>
    <w:div w:id="127671060">
      <w:bodyDiv w:val="1"/>
      <w:marLeft w:val="0"/>
      <w:marRight w:val="0"/>
      <w:marTop w:val="0"/>
      <w:marBottom w:val="0"/>
      <w:divBdr>
        <w:top w:val="none" w:sz="0" w:space="0" w:color="auto"/>
        <w:left w:val="none" w:sz="0" w:space="0" w:color="auto"/>
        <w:bottom w:val="none" w:sz="0" w:space="0" w:color="auto"/>
        <w:right w:val="none" w:sz="0" w:space="0" w:color="auto"/>
      </w:divBdr>
    </w:div>
    <w:div w:id="193277868">
      <w:bodyDiv w:val="1"/>
      <w:marLeft w:val="0"/>
      <w:marRight w:val="0"/>
      <w:marTop w:val="0"/>
      <w:marBottom w:val="0"/>
      <w:divBdr>
        <w:top w:val="none" w:sz="0" w:space="0" w:color="auto"/>
        <w:left w:val="none" w:sz="0" w:space="0" w:color="auto"/>
        <w:bottom w:val="none" w:sz="0" w:space="0" w:color="auto"/>
        <w:right w:val="none" w:sz="0" w:space="0" w:color="auto"/>
      </w:divBdr>
    </w:div>
    <w:div w:id="198248741">
      <w:bodyDiv w:val="1"/>
      <w:marLeft w:val="0"/>
      <w:marRight w:val="0"/>
      <w:marTop w:val="0"/>
      <w:marBottom w:val="0"/>
      <w:divBdr>
        <w:top w:val="none" w:sz="0" w:space="0" w:color="auto"/>
        <w:left w:val="none" w:sz="0" w:space="0" w:color="auto"/>
        <w:bottom w:val="none" w:sz="0" w:space="0" w:color="auto"/>
        <w:right w:val="none" w:sz="0" w:space="0" w:color="auto"/>
      </w:divBdr>
    </w:div>
    <w:div w:id="218565018">
      <w:bodyDiv w:val="1"/>
      <w:marLeft w:val="0"/>
      <w:marRight w:val="0"/>
      <w:marTop w:val="0"/>
      <w:marBottom w:val="0"/>
      <w:divBdr>
        <w:top w:val="none" w:sz="0" w:space="0" w:color="auto"/>
        <w:left w:val="none" w:sz="0" w:space="0" w:color="auto"/>
        <w:bottom w:val="none" w:sz="0" w:space="0" w:color="auto"/>
        <w:right w:val="none" w:sz="0" w:space="0" w:color="auto"/>
      </w:divBdr>
    </w:div>
    <w:div w:id="244726439">
      <w:bodyDiv w:val="1"/>
      <w:marLeft w:val="0"/>
      <w:marRight w:val="0"/>
      <w:marTop w:val="0"/>
      <w:marBottom w:val="0"/>
      <w:divBdr>
        <w:top w:val="none" w:sz="0" w:space="0" w:color="auto"/>
        <w:left w:val="none" w:sz="0" w:space="0" w:color="auto"/>
        <w:bottom w:val="none" w:sz="0" w:space="0" w:color="auto"/>
        <w:right w:val="none" w:sz="0" w:space="0" w:color="auto"/>
      </w:divBdr>
    </w:div>
    <w:div w:id="366638646">
      <w:bodyDiv w:val="1"/>
      <w:marLeft w:val="0"/>
      <w:marRight w:val="0"/>
      <w:marTop w:val="0"/>
      <w:marBottom w:val="0"/>
      <w:divBdr>
        <w:top w:val="none" w:sz="0" w:space="0" w:color="auto"/>
        <w:left w:val="none" w:sz="0" w:space="0" w:color="auto"/>
        <w:bottom w:val="none" w:sz="0" w:space="0" w:color="auto"/>
        <w:right w:val="none" w:sz="0" w:space="0" w:color="auto"/>
      </w:divBdr>
    </w:div>
    <w:div w:id="383718149">
      <w:bodyDiv w:val="1"/>
      <w:marLeft w:val="0"/>
      <w:marRight w:val="0"/>
      <w:marTop w:val="0"/>
      <w:marBottom w:val="0"/>
      <w:divBdr>
        <w:top w:val="none" w:sz="0" w:space="0" w:color="auto"/>
        <w:left w:val="none" w:sz="0" w:space="0" w:color="auto"/>
        <w:bottom w:val="none" w:sz="0" w:space="0" w:color="auto"/>
        <w:right w:val="none" w:sz="0" w:space="0" w:color="auto"/>
      </w:divBdr>
    </w:div>
    <w:div w:id="402794520">
      <w:bodyDiv w:val="1"/>
      <w:marLeft w:val="0"/>
      <w:marRight w:val="0"/>
      <w:marTop w:val="0"/>
      <w:marBottom w:val="0"/>
      <w:divBdr>
        <w:top w:val="none" w:sz="0" w:space="0" w:color="auto"/>
        <w:left w:val="none" w:sz="0" w:space="0" w:color="auto"/>
        <w:bottom w:val="none" w:sz="0" w:space="0" w:color="auto"/>
        <w:right w:val="none" w:sz="0" w:space="0" w:color="auto"/>
      </w:divBdr>
    </w:div>
    <w:div w:id="467941550">
      <w:bodyDiv w:val="1"/>
      <w:marLeft w:val="0"/>
      <w:marRight w:val="0"/>
      <w:marTop w:val="0"/>
      <w:marBottom w:val="0"/>
      <w:divBdr>
        <w:top w:val="none" w:sz="0" w:space="0" w:color="auto"/>
        <w:left w:val="none" w:sz="0" w:space="0" w:color="auto"/>
        <w:bottom w:val="none" w:sz="0" w:space="0" w:color="auto"/>
        <w:right w:val="none" w:sz="0" w:space="0" w:color="auto"/>
      </w:divBdr>
    </w:div>
    <w:div w:id="471021922">
      <w:bodyDiv w:val="1"/>
      <w:marLeft w:val="0"/>
      <w:marRight w:val="0"/>
      <w:marTop w:val="0"/>
      <w:marBottom w:val="0"/>
      <w:divBdr>
        <w:top w:val="none" w:sz="0" w:space="0" w:color="auto"/>
        <w:left w:val="none" w:sz="0" w:space="0" w:color="auto"/>
        <w:bottom w:val="none" w:sz="0" w:space="0" w:color="auto"/>
        <w:right w:val="none" w:sz="0" w:space="0" w:color="auto"/>
      </w:divBdr>
    </w:div>
    <w:div w:id="475148392">
      <w:bodyDiv w:val="1"/>
      <w:marLeft w:val="0"/>
      <w:marRight w:val="0"/>
      <w:marTop w:val="0"/>
      <w:marBottom w:val="0"/>
      <w:divBdr>
        <w:top w:val="none" w:sz="0" w:space="0" w:color="auto"/>
        <w:left w:val="none" w:sz="0" w:space="0" w:color="auto"/>
        <w:bottom w:val="none" w:sz="0" w:space="0" w:color="auto"/>
        <w:right w:val="none" w:sz="0" w:space="0" w:color="auto"/>
      </w:divBdr>
    </w:div>
    <w:div w:id="527185533">
      <w:bodyDiv w:val="1"/>
      <w:marLeft w:val="0"/>
      <w:marRight w:val="0"/>
      <w:marTop w:val="0"/>
      <w:marBottom w:val="0"/>
      <w:divBdr>
        <w:top w:val="none" w:sz="0" w:space="0" w:color="auto"/>
        <w:left w:val="none" w:sz="0" w:space="0" w:color="auto"/>
        <w:bottom w:val="none" w:sz="0" w:space="0" w:color="auto"/>
        <w:right w:val="none" w:sz="0" w:space="0" w:color="auto"/>
      </w:divBdr>
    </w:div>
    <w:div w:id="553077823">
      <w:bodyDiv w:val="1"/>
      <w:marLeft w:val="0"/>
      <w:marRight w:val="0"/>
      <w:marTop w:val="0"/>
      <w:marBottom w:val="0"/>
      <w:divBdr>
        <w:top w:val="none" w:sz="0" w:space="0" w:color="auto"/>
        <w:left w:val="none" w:sz="0" w:space="0" w:color="auto"/>
        <w:bottom w:val="none" w:sz="0" w:space="0" w:color="auto"/>
        <w:right w:val="none" w:sz="0" w:space="0" w:color="auto"/>
      </w:divBdr>
    </w:div>
    <w:div w:id="561404302">
      <w:bodyDiv w:val="1"/>
      <w:marLeft w:val="0"/>
      <w:marRight w:val="0"/>
      <w:marTop w:val="0"/>
      <w:marBottom w:val="0"/>
      <w:divBdr>
        <w:top w:val="none" w:sz="0" w:space="0" w:color="auto"/>
        <w:left w:val="none" w:sz="0" w:space="0" w:color="auto"/>
        <w:bottom w:val="none" w:sz="0" w:space="0" w:color="auto"/>
        <w:right w:val="none" w:sz="0" w:space="0" w:color="auto"/>
      </w:divBdr>
    </w:div>
    <w:div w:id="597831406">
      <w:bodyDiv w:val="1"/>
      <w:marLeft w:val="0"/>
      <w:marRight w:val="0"/>
      <w:marTop w:val="0"/>
      <w:marBottom w:val="0"/>
      <w:divBdr>
        <w:top w:val="none" w:sz="0" w:space="0" w:color="auto"/>
        <w:left w:val="none" w:sz="0" w:space="0" w:color="auto"/>
        <w:bottom w:val="none" w:sz="0" w:space="0" w:color="auto"/>
        <w:right w:val="none" w:sz="0" w:space="0" w:color="auto"/>
      </w:divBdr>
    </w:div>
    <w:div w:id="637338173">
      <w:bodyDiv w:val="1"/>
      <w:marLeft w:val="0"/>
      <w:marRight w:val="0"/>
      <w:marTop w:val="0"/>
      <w:marBottom w:val="0"/>
      <w:divBdr>
        <w:top w:val="none" w:sz="0" w:space="0" w:color="auto"/>
        <w:left w:val="none" w:sz="0" w:space="0" w:color="auto"/>
        <w:bottom w:val="none" w:sz="0" w:space="0" w:color="auto"/>
        <w:right w:val="none" w:sz="0" w:space="0" w:color="auto"/>
      </w:divBdr>
    </w:div>
    <w:div w:id="672102591">
      <w:bodyDiv w:val="1"/>
      <w:marLeft w:val="0"/>
      <w:marRight w:val="0"/>
      <w:marTop w:val="0"/>
      <w:marBottom w:val="0"/>
      <w:divBdr>
        <w:top w:val="none" w:sz="0" w:space="0" w:color="auto"/>
        <w:left w:val="none" w:sz="0" w:space="0" w:color="auto"/>
        <w:bottom w:val="none" w:sz="0" w:space="0" w:color="auto"/>
        <w:right w:val="none" w:sz="0" w:space="0" w:color="auto"/>
      </w:divBdr>
    </w:div>
    <w:div w:id="706565496">
      <w:bodyDiv w:val="1"/>
      <w:marLeft w:val="0"/>
      <w:marRight w:val="0"/>
      <w:marTop w:val="0"/>
      <w:marBottom w:val="0"/>
      <w:divBdr>
        <w:top w:val="none" w:sz="0" w:space="0" w:color="auto"/>
        <w:left w:val="none" w:sz="0" w:space="0" w:color="auto"/>
        <w:bottom w:val="none" w:sz="0" w:space="0" w:color="auto"/>
        <w:right w:val="none" w:sz="0" w:space="0" w:color="auto"/>
      </w:divBdr>
      <w:divsChild>
        <w:div w:id="427776747">
          <w:marLeft w:val="-225"/>
          <w:marRight w:val="-225"/>
          <w:marTop w:val="0"/>
          <w:marBottom w:val="0"/>
          <w:divBdr>
            <w:top w:val="none" w:sz="0" w:space="0" w:color="auto"/>
            <w:left w:val="none" w:sz="0" w:space="0" w:color="auto"/>
            <w:bottom w:val="none" w:sz="0" w:space="0" w:color="auto"/>
            <w:right w:val="none" w:sz="0" w:space="0" w:color="auto"/>
          </w:divBdr>
        </w:div>
        <w:div w:id="164785477">
          <w:marLeft w:val="-225"/>
          <w:marRight w:val="-225"/>
          <w:marTop w:val="0"/>
          <w:marBottom w:val="0"/>
          <w:divBdr>
            <w:top w:val="none" w:sz="0" w:space="0" w:color="auto"/>
            <w:left w:val="none" w:sz="0" w:space="0" w:color="auto"/>
            <w:bottom w:val="none" w:sz="0" w:space="0" w:color="auto"/>
            <w:right w:val="none" w:sz="0" w:space="0" w:color="auto"/>
          </w:divBdr>
        </w:div>
        <w:div w:id="167642286">
          <w:marLeft w:val="-225"/>
          <w:marRight w:val="-225"/>
          <w:marTop w:val="0"/>
          <w:marBottom w:val="0"/>
          <w:divBdr>
            <w:top w:val="none" w:sz="0" w:space="0" w:color="auto"/>
            <w:left w:val="none" w:sz="0" w:space="0" w:color="auto"/>
            <w:bottom w:val="none" w:sz="0" w:space="0" w:color="auto"/>
            <w:right w:val="none" w:sz="0" w:space="0" w:color="auto"/>
          </w:divBdr>
        </w:div>
        <w:div w:id="33429450">
          <w:marLeft w:val="-225"/>
          <w:marRight w:val="-225"/>
          <w:marTop w:val="0"/>
          <w:marBottom w:val="0"/>
          <w:divBdr>
            <w:top w:val="none" w:sz="0" w:space="0" w:color="auto"/>
            <w:left w:val="none" w:sz="0" w:space="0" w:color="auto"/>
            <w:bottom w:val="none" w:sz="0" w:space="0" w:color="auto"/>
            <w:right w:val="none" w:sz="0" w:space="0" w:color="auto"/>
          </w:divBdr>
        </w:div>
        <w:div w:id="668557097">
          <w:marLeft w:val="-225"/>
          <w:marRight w:val="-225"/>
          <w:marTop w:val="0"/>
          <w:marBottom w:val="0"/>
          <w:divBdr>
            <w:top w:val="none" w:sz="0" w:space="0" w:color="auto"/>
            <w:left w:val="none" w:sz="0" w:space="0" w:color="auto"/>
            <w:bottom w:val="none" w:sz="0" w:space="0" w:color="auto"/>
            <w:right w:val="none" w:sz="0" w:space="0" w:color="auto"/>
          </w:divBdr>
        </w:div>
        <w:div w:id="998267972">
          <w:marLeft w:val="-225"/>
          <w:marRight w:val="-225"/>
          <w:marTop w:val="0"/>
          <w:marBottom w:val="0"/>
          <w:divBdr>
            <w:top w:val="none" w:sz="0" w:space="0" w:color="auto"/>
            <w:left w:val="none" w:sz="0" w:space="0" w:color="auto"/>
            <w:bottom w:val="none" w:sz="0" w:space="0" w:color="auto"/>
            <w:right w:val="none" w:sz="0" w:space="0" w:color="auto"/>
          </w:divBdr>
        </w:div>
        <w:div w:id="1259100669">
          <w:marLeft w:val="-225"/>
          <w:marRight w:val="-225"/>
          <w:marTop w:val="0"/>
          <w:marBottom w:val="0"/>
          <w:divBdr>
            <w:top w:val="none" w:sz="0" w:space="0" w:color="auto"/>
            <w:left w:val="none" w:sz="0" w:space="0" w:color="auto"/>
            <w:bottom w:val="none" w:sz="0" w:space="0" w:color="auto"/>
            <w:right w:val="none" w:sz="0" w:space="0" w:color="auto"/>
          </w:divBdr>
        </w:div>
        <w:div w:id="1574511416">
          <w:marLeft w:val="-225"/>
          <w:marRight w:val="-225"/>
          <w:marTop w:val="0"/>
          <w:marBottom w:val="0"/>
          <w:divBdr>
            <w:top w:val="none" w:sz="0" w:space="0" w:color="auto"/>
            <w:left w:val="none" w:sz="0" w:space="0" w:color="auto"/>
            <w:bottom w:val="none" w:sz="0" w:space="0" w:color="auto"/>
            <w:right w:val="none" w:sz="0" w:space="0" w:color="auto"/>
          </w:divBdr>
        </w:div>
        <w:div w:id="830828788">
          <w:marLeft w:val="-225"/>
          <w:marRight w:val="-225"/>
          <w:marTop w:val="0"/>
          <w:marBottom w:val="0"/>
          <w:divBdr>
            <w:top w:val="none" w:sz="0" w:space="0" w:color="auto"/>
            <w:left w:val="none" w:sz="0" w:space="0" w:color="auto"/>
            <w:bottom w:val="none" w:sz="0" w:space="0" w:color="auto"/>
            <w:right w:val="none" w:sz="0" w:space="0" w:color="auto"/>
          </w:divBdr>
        </w:div>
        <w:div w:id="1833598372">
          <w:marLeft w:val="-225"/>
          <w:marRight w:val="-225"/>
          <w:marTop w:val="0"/>
          <w:marBottom w:val="0"/>
          <w:divBdr>
            <w:top w:val="none" w:sz="0" w:space="0" w:color="auto"/>
            <w:left w:val="none" w:sz="0" w:space="0" w:color="auto"/>
            <w:bottom w:val="none" w:sz="0" w:space="0" w:color="auto"/>
            <w:right w:val="none" w:sz="0" w:space="0" w:color="auto"/>
          </w:divBdr>
        </w:div>
        <w:div w:id="700711386">
          <w:marLeft w:val="-225"/>
          <w:marRight w:val="-225"/>
          <w:marTop w:val="0"/>
          <w:marBottom w:val="0"/>
          <w:divBdr>
            <w:top w:val="none" w:sz="0" w:space="0" w:color="auto"/>
            <w:left w:val="none" w:sz="0" w:space="0" w:color="auto"/>
            <w:bottom w:val="none" w:sz="0" w:space="0" w:color="auto"/>
            <w:right w:val="none" w:sz="0" w:space="0" w:color="auto"/>
          </w:divBdr>
        </w:div>
        <w:div w:id="597950632">
          <w:marLeft w:val="-225"/>
          <w:marRight w:val="-225"/>
          <w:marTop w:val="0"/>
          <w:marBottom w:val="0"/>
          <w:divBdr>
            <w:top w:val="none" w:sz="0" w:space="0" w:color="auto"/>
            <w:left w:val="none" w:sz="0" w:space="0" w:color="auto"/>
            <w:bottom w:val="none" w:sz="0" w:space="0" w:color="auto"/>
            <w:right w:val="none" w:sz="0" w:space="0" w:color="auto"/>
          </w:divBdr>
        </w:div>
        <w:div w:id="1174800267">
          <w:marLeft w:val="-225"/>
          <w:marRight w:val="-225"/>
          <w:marTop w:val="0"/>
          <w:marBottom w:val="0"/>
          <w:divBdr>
            <w:top w:val="none" w:sz="0" w:space="0" w:color="auto"/>
            <w:left w:val="none" w:sz="0" w:space="0" w:color="auto"/>
            <w:bottom w:val="none" w:sz="0" w:space="0" w:color="auto"/>
            <w:right w:val="none" w:sz="0" w:space="0" w:color="auto"/>
          </w:divBdr>
        </w:div>
        <w:div w:id="1649626271">
          <w:marLeft w:val="-225"/>
          <w:marRight w:val="-225"/>
          <w:marTop w:val="0"/>
          <w:marBottom w:val="0"/>
          <w:divBdr>
            <w:top w:val="none" w:sz="0" w:space="0" w:color="auto"/>
            <w:left w:val="none" w:sz="0" w:space="0" w:color="auto"/>
            <w:bottom w:val="none" w:sz="0" w:space="0" w:color="auto"/>
            <w:right w:val="none" w:sz="0" w:space="0" w:color="auto"/>
          </w:divBdr>
        </w:div>
        <w:div w:id="2078742653">
          <w:marLeft w:val="-225"/>
          <w:marRight w:val="-225"/>
          <w:marTop w:val="0"/>
          <w:marBottom w:val="0"/>
          <w:divBdr>
            <w:top w:val="none" w:sz="0" w:space="0" w:color="auto"/>
            <w:left w:val="none" w:sz="0" w:space="0" w:color="auto"/>
            <w:bottom w:val="none" w:sz="0" w:space="0" w:color="auto"/>
            <w:right w:val="none" w:sz="0" w:space="0" w:color="auto"/>
          </w:divBdr>
        </w:div>
        <w:div w:id="357852276">
          <w:marLeft w:val="-225"/>
          <w:marRight w:val="-225"/>
          <w:marTop w:val="0"/>
          <w:marBottom w:val="0"/>
          <w:divBdr>
            <w:top w:val="none" w:sz="0" w:space="0" w:color="auto"/>
            <w:left w:val="none" w:sz="0" w:space="0" w:color="auto"/>
            <w:bottom w:val="none" w:sz="0" w:space="0" w:color="auto"/>
            <w:right w:val="none" w:sz="0" w:space="0" w:color="auto"/>
          </w:divBdr>
        </w:div>
        <w:div w:id="1850103122">
          <w:marLeft w:val="-225"/>
          <w:marRight w:val="-225"/>
          <w:marTop w:val="0"/>
          <w:marBottom w:val="0"/>
          <w:divBdr>
            <w:top w:val="none" w:sz="0" w:space="0" w:color="auto"/>
            <w:left w:val="none" w:sz="0" w:space="0" w:color="auto"/>
            <w:bottom w:val="none" w:sz="0" w:space="0" w:color="auto"/>
            <w:right w:val="none" w:sz="0" w:space="0" w:color="auto"/>
          </w:divBdr>
        </w:div>
        <w:div w:id="1422995422">
          <w:marLeft w:val="-225"/>
          <w:marRight w:val="-225"/>
          <w:marTop w:val="0"/>
          <w:marBottom w:val="0"/>
          <w:divBdr>
            <w:top w:val="none" w:sz="0" w:space="0" w:color="auto"/>
            <w:left w:val="none" w:sz="0" w:space="0" w:color="auto"/>
            <w:bottom w:val="none" w:sz="0" w:space="0" w:color="auto"/>
            <w:right w:val="none" w:sz="0" w:space="0" w:color="auto"/>
          </w:divBdr>
        </w:div>
        <w:div w:id="1806701729">
          <w:marLeft w:val="-225"/>
          <w:marRight w:val="-225"/>
          <w:marTop w:val="0"/>
          <w:marBottom w:val="0"/>
          <w:divBdr>
            <w:top w:val="none" w:sz="0" w:space="0" w:color="auto"/>
            <w:left w:val="none" w:sz="0" w:space="0" w:color="auto"/>
            <w:bottom w:val="none" w:sz="0" w:space="0" w:color="auto"/>
            <w:right w:val="none" w:sz="0" w:space="0" w:color="auto"/>
          </w:divBdr>
        </w:div>
        <w:div w:id="1744713999">
          <w:marLeft w:val="-225"/>
          <w:marRight w:val="-225"/>
          <w:marTop w:val="0"/>
          <w:marBottom w:val="0"/>
          <w:divBdr>
            <w:top w:val="none" w:sz="0" w:space="0" w:color="auto"/>
            <w:left w:val="none" w:sz="0" w:space="0" w:color="auto"/>
            <w:bottom w:val="none" w:sz="0" w:space="0" w:color="auto"/>
            <w:right w:val="none" w:sz="0" w:space="0" w:color="auto"/>
          </w:divBdr>
        </w:div>
        <w:div w:id="498423075">
          <w:marLeft w:val="0"/>
          <w:marRight w:val="0"/>
          <w:marTop w:val="0"/>
          <w:marBottom w:val="75"/>
          <w:divBdr>
            <w:top w:val="none" w:sz="0" w:space="0" w:color="auto"/>
            <w:left w:val="none" w:sz="0" w:space="0" w:color="auto"/>
            <w:bottom w:val="none" w:sz="0" w:space="0" w:color="auto"/>
            <w:right w:val="none" w:sz="0" w:space="0" w:color="auto"/>
          </w:divBdr>
        </w:div>
        <w:div w:id="815728682">
          <w:marLeft w:val="0"/>
          <w:marRight w:val="0"/>
          <w:marTop w:val="0"/>
          <w:marBottom w:val="75"/>
          <w:divBdr>
            <w:top w:val="none" w:sz="0" w:space="0" w:color="auto"/>
            <w:left w:val="none" w:sz="0" w:space="0" w:color="auto"/>
            <w:bottom w:val="none" w:sz="0" w:space="0" w:color="auto"/>
            <w:right w:val="none" w:sz="0" w:space="0" w:color="auto"/>
          </w:divBdr>
        </w:div>
        <w:div w:id="1337730798">
          <w:marLeft w:val="0"/>
          <w:marRight w:val="0"/>
          <w:marTop w:val="0"/>
          <w:marBottom w:val="75"/>
          <w:divBdr>
            <w:top w:val="none" w:sz="0" w:space="0" w:color="auto"/>
            <w:left w:val="none" w:sz="0" w:space="0" w:color="auto"/>
            <w:bottom w:val="none" w:sz="0" w:space="0" w:color="auto"/>
            <w:right w:val="none" w:sz="0" w:space="0" w:color="auto"/>
          </w:divBdr>
        </w:div>
        <w:div w:id="484207457">
          <w:marLeft w:val="0"/>
          <w:marRight w:val="0"/>
          <w:marTop w:val="0"/>
          <w:marBottom w:val="75"/>
          <w:divBdr>
            <w:top w:val="none" w:sz="0" w:space="0" w:color="auto"/>
            <w:left w:val="none" w:sz="0" w:space="0" w:color="auto"/>
            <w:bottom w:val="none" w:sz="0" w:space="0" w:color="auto"/>
            <w:right w:val="none" w:sz="0" w:space="0" w:color="auto"/>
          </w:divBdr>
        </w:div>
        <w:div w:id="494806336">
          <w:marLeft w:val="0"/>
          <w:marRight w:val="0"/>
          <w:marTop w:val="0"/>
          <w:marBottom w:val="75"/>
          <w:divBdr>
            <w:top w:val="none" w:sz="0" w:space="0" w:color="auto"/>
            <w:left w:val="none" w:sz="0" w:space="0" w:color="auto"/>
            <w:bottom w:val="none" w:sz="0" w:space="0" w:color="auto"/>
            <w:right w:val="none" w:sz="0" w:space="0" w:color="auto"/>
          </w:divBdr>
        </w:div>
        <w:div w:id="172719705">
          <w:marLeft w:val="0"/>
          <w:marRight w:val="0"/>
          <w:marTop w:val="0"/>
          <w:marBottom w:val="75"/>
          <w:divBdr>
            <w:top w:val="none" w:sz="0" w:space="0" w:color="auto"/>
            <w:left w:val="none" w:sz="0" w:space="0" w:color="auto"/>
            <w:bottom w:val="none" w:sz="0" w:space="0" w:color="auto"/>
            <w:right w:val="none" w:sz="0" w:space="0" w:color="auto"/>
          </w:divBdr>
        </w:div>
        <w:div w:id="1493908498">
          <w:marLeft w:val="0"/>
          <w:marRight w:val="0"/>
          <w:marTop w:val="0"/>
          <w:marBottom w:val="75"/>
          <w:divBdr>
            <w:top w:val="none" w:sz="0" w:space="0" w:color="auto"/>
            <w:left w:val="none" w:sz="0" w:space="0" w:color="auto"/>
            <w:bottom w:val="none" w:sz="0" w:space="0" w:color="auto"/>
            <w:right w:val="none" w:sz="0" w:space="0" w:color="auto"/>
          </w:divBdr>
        </w:div>
        <w:div w:id="670985819">
          <w:marLeft w:val="0"/>
          <w:marRight w:val="0"/>
          <w:marTop w:val="0"/>
          <w:marBottom w:val="75"/>
          <w:divBdr>
            <w:top w:val="none" w:sz="0" w:space="0" w:color="auto"/>
            <w:left w:val="none" w:sz="0" w:space="0" w:color="auto"/>
            <w:bottom w:val="none" w:sz="0" w:space="0" w:color="auto"/>
            <w:right w:val="none" w:sz="0" w:space="0" w:color="auto"/>
          </w:divBdr>
        </w:div>
        <w:div w:id="817572740">
          <w:marLeft w:val="0"/>
          <w:marRight w:val="0"/>
          <w:marTop w:val="0"/>
          <w:marBottom w:val="75"/>
          <w:divBdr>
            <w:top w:val="none" w:sz="0" w:space="0" w:color="auto"/>
            <w:left w:val="none" w:sz="0" w:space="0" w:color="auto"/>
            <w:bottom w:val="none" w:sz="0" w:space="0" w:color="auto"/>
            <w:right w:val="none" w:sz="0" w:space="0" w:color="auto"/>
          </w:divBdr>
        </w:div>
        <w:div w:id="213926731">
          <w:marLeft w:val="0"/>
          <w:marRight w:val="0"/>
          <w:marTop w:val="0"/>
          <w:marBottom w:val="75"/>
          <w:divBdr>
            <w:top w:val="none" w:sz="0" w:space="0" w:color="auto"/>
            <w:left w:val="none" w:sz="0" w:space="0" w:color="auto"/>
            <w:bottom w:val="none" w:sz="0" w:space="0" w:color="auto"/>
            <w:right w:val="none" w:sz="0" w:space="0" w:color="auto"/>
          </w:divBdr>
        </w:div>
        <w:div w:id="621427324">
          <w:marLeft w:val="0"/>
          <w:marRight w:val="0"/>
          <w:marTop w:val="0"/>
          <w:marBottom w:val="75"/>
          <w:divBdr>
            <w:top w:val="none" w:sz="0" w:space="0" w:color="auto"/>
            <w:left w:val="none" w:sz="0" w:space="0" w:color="auto"/>
            <w:bottom w:val="none" w:sz="0" w:space="0" w:color="auto"/>
            <w:right w:val="none" w:sz="0" w:space="0" w:color="auto"/>
          </w:divBdr>
        </w:div>
        <w:div w:id="1331524157">
          <w:marLeft w:val="0"/>
          <w:marRight w:val="0"/>
          <w:marTop w:val="0"/>
          <w:marBottom w:val="75"/>
          <w:divBdr>
            <w:top w:val="none" w:sz="0" w:space="0" w:color="auto"/>
            <w:left w:val="none" w:sz="0" w:space="0" w:color="auto"/>
            <w:bottom w:val="none" w:sz="0" w:space="0" w:color="auto"/>
            <w:right w:val="none" w:sz="0" w:space="0" w:color="auto"/>
          </w:divBdr>
        </w:div>
        <w:div w:id="627127369">
          <w:marLeft w:val="0"/>
          <w:marRight w:val="0"/>
          <w:marTop w:val="0"/>
          <w:marBottom w:val="75"/>
          <w:divBdr>
            <w:top w:val="none" w:sz="0" w:space="0" w:color="auto"/>
            <w:left w:val="none" w:sz="0" w:space="0" w:color="auto"/>
            <w:bottom w:val="none" w:sz="0" w:space="0" w:color="auto"/>
            <w:right w:val="none" w:sz="0" w:space="0" w:color="auto"/>
          </w:divBdr>
        </w:div>
        <w:div w:id="2061437732">
          <w:marLeft w:val="0"/>
          <w:marRight w:val="0"/>
          <w:marTop w:val="0"/>
          <w:marBottom w:val="75"/>
          <w:divBdr>
            <w:top w:val="none" w:sz="0" w:space="0" w:color="auto"/>
            <w:left w:val="none" w:sz="0" w:space="0" w:color="auto"/>
            <w:bottom w:val="none" w:sz="0" w:space="0" w:color="auto"/>
            <w:right w:val="none" w:sz="0" w:space="0" w:color="auto"/>
          </w:divBdr>
        </w:div>
        <w:div w:id="1898131148">
          <w:marLeft w:val="0"/>
          <w:marRight w:val="0"/>
          <w:marTop w:val="0"/>
          <w:marBottom w:val="75"/>
          <w:divBdr>
            <w:top w:val="none" w:sz="0" w:space="0" w:color="auto"/>
            <w:left w:val="none" w:sz="0" w:space="0" w:color="auto"/>
            <w:bottom w:val="none" w:sz="0" w:space="0" w:color="auto"/>
            <w:right w:val="none" w:sz="0" w:space="0" w:color="auto"/>
          </w:divBdr>
        </w:div>
        <w:div w:id="1751997201">
          <w:marLeft w:val="0"/>
          <w:marRight w:val="0"/>
          <w:marTop w:val="0"/>
          <w:marBottom w:val="75"/>
          <w:divBdr>
            <w:top w:val="none" w:sz="0" w:space="0" w:color="auto"/>
            <w:left w:val="none" w:sz="0" w:space="0" w:color="auto"/>
            <w:bottom w:val="none" w:sz="0" w:space="0" w:color="auto"/>
            <w:right w:val="none" w:sz="0" w:space="0" w:color="auto"/>
          </w:divBdr>
        </w:div>
        <w:div w:id="1181773577">
          <w:marLeft w:val="0"/>
          <w:marRight w:val="0"/>
          <w:marTop w:val="0"/>
          <w:marBottom w:val="75"/>
          <w:divBdr>
            <w:top w:val="none" w:sz="0" w:space="0" w:color="auto"/>
            <w:left w:val="none" w:sz="0" w:space="0" w:color="auto"/>
            <w:bottom w:val="none" w:sz="0" w:space="0" w:color="auto"/>
            <w:right w:val="none" w:sz="0" w:space="0" w:color="auto"/>
          </w:divBdr>
        </w:div>
      </w:divsChild>
    </w:div>
    <w:div w:id="730734589">
      <w:bodyDiv w:val="1"/>
      <w:marLeft w:val="0"/>
      <w:marRight w:val="0"/>
      <w:marTop w:val="0"/>
      <w:marBottom w:val="0"/>
      <w:divBdr>
        <w:top w:val="none" w:sz="0" w:space="0" w:color="auto"/>
        <w:left w:val="none" w:sz="0" w:space="0" w:color="auto"/>
        <w:bottom w:val="none" w:sz="0" w:space="0" w:color="auto"/>
        <w:right w:val="none" w:sz="0" w:space="0" w:color="auto"/>
      </w:divBdr>
    </w:div>
    <w:div w:id="737554629">
      <w:bodyDiv w:val="1"/>
      <w:marLeft w:val="0"/>
      <w:marRight w:val="0"/>
      <w:marTop w:val="0"/>
      <w:marBottom w:val="0"/>
      <w:divBdr>
        <w:top w:val="none" w:sz="0" w:space="0" w:color="auto"/>
        <w:left w:val="none" w:sz="0" w:space="0" w:color="auto"/>
        <w:bottom w:val="none" w:sz="0" w:space="0" w:color="auto"/>
        <w:right w:val="none" w:sz="0" w:space="0" w:color="auto"/>
      </w:divBdr>
    </w:div>
    <w:div w:id="823162819">
      <w:bodyDiv w:val="1"/>
      <w:marLeft w:val="0"/>
      <w:marRight w:val="0"/>
      <w:marTop w:val="0"/>
      <w:marBottom w:val="0"/>
      <w:divBdr>
        <w:top w:val="none" w:sz="0" w:space="0" w:color="auto"/>
        <w:left w:val="none" w:sz="0" w:space="0" w:color="auto"/>
        <w:bottom w:val="none" w:sz="0" w:space="0" w:color="auto"/>
        <w:right w:val="none" w:sz="0" w:space="0" w:color="auto"/>
      </w:divBdr>
    </w:div>
    <w:div w:id="870802418">
      <w:bodyDiv w:val="1"/>
      <w:marLeft w:val="0"/>
      <w:marRight w:val="0"/>
      <w:marTop w:val="0"/>
      <w:marBottom w:val="0"/>
      <w:divBdr>
        <w:top w:val="none" w:sz="0" w:space="0" w:color="auto"/>
        <w:left w:val="none" w:sz="0" w:space="0" w:color="auto"/>
        <w:bottom w:val="none" w:sz="0" w:space="0" w:color="auto"/>
        <w:right w:val="none" w:sz="0" w:space="0" w:color="auto"/>
      </w:divBdr>
    </w:div>
    <w:div w:id="889727813">
      <w:bodyDiv w:val="1"/>
      <w:marLeft w:val="0"/>
      <w:marRight w:val="0"/>
      <w:marTop w:val="0"/>
      <w:marBottom w:val="0"/>
      <w:divBdr>
        <w:top w:val="none" w:sz="0" w:space="0" w:color="auto"/>
        <w:left w:val="none" w:sz="0" w:space="0" w:color="auto"/>
        <w:bottom w:val="none" w:sz="0" w:space="0" w:color="auto"/>
        <w:right w:val="none" w:sz="0" w:space="0" w:color="auto"/>
      </w:divBdr>
    </w:div>
    <w:div w:id="902106632">
      <w:bodyDiv w:val="1"/>
      <w:marLeft w:val="0"/>
      <w:marRight w:val="0"/>
      <w:marTop w:val="0"/>
      <w:marBottom w:val="0"/>
      <w:divBdr>
        <w:top w:val="none" w:sz="0" w:space="0" w:color="auto"/>
        <w:left w:val="none" w:sz="0" w:space="0" w:color="auto"/>
        <w:bottom w:val="none" w:sz="0" w:space="0" w:color="auto"/>
        <w:right w:val="none" w:sz="0" w:space="0" w:color="auto"/>
      </w:divBdr>
    </w:div>
    <w:div w:id="1009791850">
      <w:bodyDiv w:val="1"/>
      <w:marLeft w:val="0"/>
      <w:marRight w:val="0"/>
      <w:marTop w:val="0"/>
      <w:marBottom w:val="0"/>
      <w:divBdr>
        <w:top w:val="none" w:sz="0" w:space="0" w:color="auto"/>
        <w:left w:val="none" w:sz="0" w:space="0" w:color="auto"/>
        <w:bottom w:val="none" w:sz="0" w:space="0" w:color="auto"/>
        <w:right w:val="none" w:sz="0" w:space="0" w:color="auto"/>
      </w:divBdr>
    </w:div>
    <w:div w:id="1064916932">
      <w:bodyDiv w:val="1"/>
      <w:marLeft w:val="0"/>
      <w:marRight w:val="0"/>
      <w:marTop w:val="0"/>
      <w:marBottom w:val="0"/>
      <w:divBdr>
        <w:top w:val="none" w:sz="0" w:space="0" w:color="auto"/>
        <w:left w:val="none" w:sz="0" w:space="0" w:color="auto"/>
        <w:bottom w:val="none" w:sz="0" w:space="0" w:color="auto"/>
        <w:right w:val="none" w:sz="0" w:space="0" w:color="auto"/>
      </w:divBdr>
    </w:div>
    <w:div w:id="1069109884">
      <w:bodyDiv w:val="1"/>
      <w:marLeft w:val="0"/>
      <w:marRight w:val="0"/>
      <w:marTop w:val="0"/>
      <w:marBottom w:val="0"/>
      <w:divBdr>
        <w:top w:val="none" w:sz="0" w:space="0" w:color="auto"/>
        <w:left w:val="none" w:sz="0" w:space="0" w:color="auto"/>
        <w:bottom w:val="none" w:sz="0" w:space="0" w:color="auto"/>
        <w:right w:val="none" w:sz="0" w:space="0" w:color="auto"/>
      </w:divBdr>
    </w:div>
    <w:div w:id="1095444064">
      <w:bodyDiv w:val="1"/>
      <w:marLeft w:val="0"/>
      <w:marRight w:val="0"/>
      <w:marTop w:val="0"/>
      <w:marBottom w:val="0"/>
      <w:divBdr>
        <w:top w:val="none" w:sz="0" w:space="0" w:color="auto"/>
        <w:left w:val="none" w:sz="0" w:space="0" w:color="auto"/>
        <w:bottom w:val="none" w:sz="0" w:space="0" w:color="auto"/>
        <w:right w:val="none" w:sz="0" w:space="0" w:color="auto"/>
      </w:divBdr>
    </w:div>
    <w:div w:id="1120763752">
      <w:bodyDiv w:val="1"/>
      <w:marLeft w:val="0"/>
      <w:marRight w:val="0"/>
      <w:marTop w:val="0"/>
      <w:marBottom w:val="0"/>
      <w:divBdr>
        <w:top w:val="none" w:sz="0" w:space="0" w:color="auto"/>
        <w:left w:val="none" w:sz="0" w:space="0" w:color="auto"/>
        <w:bottom w:val="none" w:sz="0" w:space="0" w:color="auto"/>
        <w:right w:val="none" w:sz="0" w:space="0" w:color="auto"/>
      </w:divBdr>
    </w:div>
    <w:div w:id="1122305124">
      <w:bodyDiv w:val="1"/>
      <w:marLeft w:val="0"/>
      <w:marRight w:val="0"/>
      <w:marTop w:val="0"/>
      <w:marBottom w:val="0"/>
      <w:divBdr>
        <w:top w:val="none" w:sz="0" w:space="0" w:color="auto"/>
        <w:left w:val="none" w:sz="0" w:space="0" w:color="auto"/>
        <w:bottom w:val="none" w:sz="0" w:space="0" w:color="auto"/>
        <w:right w:val="none" w:sz="0" w:space="0" w:color="auto"/>
      </w:divBdr>
    </w:div>
    <w:div w:id="1140465088">
      <w:bodyDiv w:val="1"/>
      <w:marLeft w:val="0"/>
      <w:marRight w:val="0"/>
      <w:marTop w:val="0"/>
      <w:marBottom w:val="0"/>
      <w:divBdr>
        <w:top w:val="none" w:sz="0" w:space="0" w:color="auto"/>
        <w:left w:val="none" w:sz="0" w:space="0" w:color="auto"/>
        <w:bottom w:val="none" w:sz="0" w:space="0" w:color="auto"/>
        <w:right w:val="none" w:sz="0" w:space="0" w:color="auto"/>
      </w:divBdr>
    </w:div>
    <w:div w:id="1141070626">
      <w:bodyDiv w:val="1"/>
      <w:marLeft w:val="0"/>
      <w:marRight w:val="0"/>
      <w:marTop w:val="0"/>
      <w:marBottom w:val="0"/>
      <w:divBdr>
        <w:top w:val="none" w:sz="0" w:space="0" w:color="auto"/>
        <w:left w:val="none" w:sz="0" w:space="0" w:color="auto"/>
        <w:bottom w:val="none" w:sz="0" w:space="0" w:color="auto"/>
        <w:right w:val="none" w:sz="0" w:space="0" w:color="auto"/>
      </w:divBdr>
      <w:divsChild>
        <w:div w:id="1685203936">
          <w:marLeft w:val="-225"/>
          <w:marRight w:val="-225"/>
          <w:marTop w:val="0"/>
          <w:marBottom w:val="0"/>
          <w:divBdr>
            <w:top w:val="none" w:sz="0" w:space="0" w:color="auto"/>
            <w:left w:val="none" w:sz="0" w:space="0" w:color="auto"/>
            <w:bottom w:val="none" w:sz="0" w:space="0" w:color="auto"/>
            <w:right w:val="none" w:sz="0" w:space="0" w:color="auto"/>
          </w:divBdr>
        </w:div>
        <w:div w:id="1268925409">
          <w:marLeft w:val="-225"/>
          <w:marRight w:val="-225"/>
          <w:marTop w:val="0"/>
          <w:marBottom w:val="0"/>
          <w:divBdr>
            <w:top w:val="none" w:sz="0" w:space="0" w:color="auto"/>
            <w:left w:val="none" w:sz="0" w:space="0" w:color="auto"/>
            <w:bottom w:val="none" w:sz="0" w:space="0" w:color="auto"/>
            <w:right w:val="none" w:sz="0" w:space="0" w:color="auto"/>
          </w:divBdr>
        </w:div>
        <w:div w:id="418909629">
          <w:marLeft w:val="-225"/>
          <w:marRight w:val="-225"/>
          <w:marTop w:val="0"/>
          <w:marBottom w:val="0"/>
          <w:divBdr>
            <w:top w:val="none" w:sz="0" w:space="0" w:color="auto"/>
            <w:left w:val="none" w:sz="0" w:space="0" w:color="auto"/>
            <w:bottom w:val="none" w:sz="0" w:space="0" w:color="auto"/>
            <w:right w:val="none" w:sz="0" w:space="0" w:color="auto"/>
          </w:divBdr>
        </w:div>
        <w:div w:id="489979342">
          <w:marLeft w:val="-225"/>
          <w:marRight w:val="-225"/>
          <w:marTop w:val="0"/>
          <w:marBottom w:val="0"/>
          <w:divBdr>
            <w:top w:val="none" w:sz="0" w:space="0" w:color="auto"/>
            <w:left w:val="none" w:sz="0" w:space="0" w:color="auto"/>
            <w:bottom w:val="none" w:sz="0" w:space="0" w:color="auto"/>
            <w:right w:val="none" w:sz="0" w:space="0" w:color="auto"/>
          </w:divBdr>
        </w:div>
        <w:div w:id="1991518580">
          <w:marLeft w:val="-225"/>
          <w:marRight w:val="-225"/>
          <w:marTop w:val="0"/>
          <w:marBottom w:val="0"/>
          <w:divBdr>
            <w:top w:val="none" w:sz="0" w:space="0" w:color="auto"/>
            <w:left w:val="none" w:sz="0" w:space="0" w:color="auto"/>
            <w:bottom w:val="none" w:sz="0" w:space="0" w:color="auto"/>
            <w:right w:val="none" w:sz="0" w:space="0" w:color="auto"/>
          </w:divBdr>
        </w:div>
        <w:div w:id="1270163244">
          <w:marLeft w:val="-225"/>
          <w:marRight w:val="-225"/>
          <w:marTop w:val="0"/>
          <w:marBottom w:val="0"/>
          <w:divBdr>
            <w:top w:val="none" w:sz="0" w:space="0" w:color="auto"/>
            <w:left w:val="none" w:sz="0" w:space="0" w:color="auto"/>
            <w:bottom w:val="none" w:sz="0" w:space="0" w:color="auto"/>
            <w:right w:val="none" w:sz="0" w:space="0" w:color="auto"/>
          </w:divBdr>
        </w:div>
        <w:div w:id="1352879421">
          <w:marLeft w:val="-225"/>
          <w:marRight w:val="-225"/>
          <w:marTop w:val="0"/>
          <w:marBottom w:val="0"/>
          <w:divBdr>
            <w:top w:val="none" w:sz="0" w:space="0" w:color="auto"/>
            <w:left w:val="none" w:sz="0" w:space="0" w:color="auto"/>
            <w:bottom w:val="none" w:sz="0" w:space="0" w:color="auto"/>
            <w:right w:val="none" w:sz="0" w:space="0" w:color="auto"/>
          </w:divBdr>
        </w:div>
        <w:div w:id="1196237642">
          <w:marLeft w:val="-225"/>
          <w:marRight w:val="-225"/>
          <w:marTop w:val="0"/>
          <w:marBottom w:val="0"/>
          <w:divBdr>
            <w:top w:val="none" w:sz="0" w:space="0" w:color="auto"/>
            <w:left w:val="none" w:sz="0" w:space="0" w:color="auto"/>
            <w:bottom w:val="none" w:sz="0" w:space="0" w:color="auto"/>
            <w:right w:val="none" w:sz="0" w:space="0" w:color="auto"/>
          </w:divBdr>
        </w:div>
        <w:div w:id="1462185441">
          <w:marLeft w:val="-225"/>
          <w:marRight w:val="-225"/>
          <w:marTop w:val="0"/>
          <w:marBottom w:val="0"/>
          <w:divBdr>
            <w:top w:val="none" w:sz="0" w:space="0" w:color="auto"/>
            <w:left w:val="none" w:sz="0" w:space="0" w:color="auto"/>
            <w:bottom w:val="none" w:sz="0" w:space="0" w:color="auto"/>
            <w:right w:val="none" w:sz="0" w:space="0" w:color="auto"/>
          </w:divBdr>
        </w:div>
        <w:div w:id="360860751">
          <w:marLeft w:val="-225"/>
          <w:marRight w:val="-225"/>
          <w:marTop w:val="0"/>
          <w:marBottom w:val="0"/>
          <w:divBdr>
            <w:top w:val="none" w:sz="0" w:space="0" w:color="auto"/>
            <w:left w:val="none" w:sz="0" w:space="0" w:color="auto"/>
            <w:bottom w:val="none" w:sz="0" w:space="0" w:color="auto"/>
            <w:right w:val="none" w:sz="0" w:space="0" w:color="auto"/>
          </w:divBdr>
        </w:div>
        <w:div w:id="226768992">
          <w:marLeft w:val="-225"/>
          <w:marRight w:val="-225"/>
          <w:marTop w:val="0"/>
          <w:marBottom w:val="0"/>
          <w:divBdr>
            <w:top w:val="none" w:sz="0" w:space="0" w:color="auto"/>
            <w:left w:val="none" w:sz="0" w:space="0" w:color="auto"/>
            <w:bottom w:val="none" w:sz="0" w:space="0" w:color="auto"/>
            <w:right w:val="none" w:sz="0" w:space="0" w:color="auto"/>
          </w:divBdr>
        </w:div>
        <w:div w:id="1374697801">
          <w:marLeft w:val="-225"/>
          <w:marRight w:val="-225"/>
          <w:marTop w:val="0"/>
          <w:marBottom w:val="0"/>
          <w:divBdr>
            <w:top w:val="none" w:sz="0" w:space="0" w:color="auto"/>
            <w:left w:val="none" w:sz="0" w:space="0" w:color="auto"/>
            <w:bottom w:val="none" w:sz="0" w:space="0" w:color="auto"/>
            <w:right w:val="none" w:sz="0" w:space="0" w:color="auto"/>
          </w:divBdr>
        </w:div>
        <w:div w:id="1078476918">
          <w:marLeft w:val="-225"/>
          <w:marRight w:val="-225"/>
          <w:marTop w:val="0"/>
          <w:marBottom w:val="0"/>
          <w:divBdr>
            <w:top w:val="none" w:sz="0" w:space="0" w:color="auto"/>
            <w:left w:val="none" w:sz="0" w:space="0" w:color="auto"/>
            <w:bottom w:val="none" w:sz="0" w:space="0" w:color="auto"/>
            <w:right w:val="none" w:sz="0" w:space="0" w:color="auto"/>
          </w:divBdr>
        </w:div>
        <w:div w:id="2063090410">
          <w:marLeft w:val="-225"/>
          <w:marRight w:val="-225"/>
          <w:marTop w:val="0"/>
          <w:marBottom w:val="0"/>
          <w:divBdr>
            <w:top w:val="none" w:sz="0" w:space="0" w:color="auto"/>
            <w:left w:val="none" w:sz="0" w:space="0" w:color="auto"/>
            <w:bottom w:val="none" w:sz="0" w:space="0" w:color="auto"/>
            <w:right w:val="none" w:sz="0" w:space="0" w:color="auto"/>
          </w:divBdr>
        </w:div>
        <w:div w:id="817191432">
          <w:marLeft w:val="-225"/>
          <w:marRight w:val="-225"/>
          <w:marTop w:val="0"/>
          <w:marBottom w:val="0"/>
          <w:divBdr>
            <w:top w:val="none" w:sz="0" w:space="0" w:color="auto"/>
            <w:left w:val="none" w:sz="0" w:space="0" w:color="auto"/>
            <w:bottom w:val="none" w:sz="0" w:space="0" w:color="auto"/>
            <w:right w:val="none" w:sz="0" w:space="0" w:color="auto"/>
          </w:divBdr>
        </w:div>
        <w:div w:id="272707879">
          <w:marLeft w:val="-225"/>
          <w:marRight w:val="-225"/>
          <w:marTop w:val="0"/>
          <w:marBottom w:val="0"/>
          <w:divBdr>
            <w:top w:val="none" w:sz="0" w:space="0" w:color="auto"/>
            <w:left w:val="none" w:sz="0" w:space="0" w:color="auto"/>
            <w:bottom w:val="none" w:sz="0" w:space="0" w:color="auto"/>
            <w:right w:val="none" w:sz="0" w:space="0" w:color="auto"/>
          </w:divBdr>
        </w:div>
        <w:div w:id="1160078513">
          <w:marLeft w:val="-225"/>
          <w:marRight w:val="-225"/>
          <w:marTop w:val="0"/>
          <w:marBottom w:val="0"/>
          <w:divBdr>
            <w:top w:val="none" w:sz="0" w:space="0" w:color="auto"/>
            <w:left w:val="none" w:sz="0" w:space="0" w:color="auto"/>
            <w:bottom w:val="none" w:sz="0" w:space="0" w:color="auto"/>
            <w:right w:val="none" w:sz="0" w:space="0" w:color="auto"/>
          </w:divBdr>
        </w:div>
        <w:div w:id="206987884">
          <w:marLeft w:val="-225"/>
          <w:marRight w:val="-225"/>
          <w:marTop w:val="0"/>
          <w:marBottom w:val="0"/>
          <w:divBdr>
            <w:top w:val="none" w:sz="0" w:space="0" w:color="auto"/>
            <w:left w:val="none" w:sz="0" w:space="0" w:color="auto"/>
            <w:bottom w:val="none" w:sz="0" w:space="0" w:color="auto"/>
            <w:right w:val="none" w:sz="0" w:space="0" w:color="auto"/>
          </w:divBdr>
        </w:div>
        <w:div w:id="11687827">
          <w:marLeft w:val="-225"/>
          <w:marRight w:val="-225"/>
          <w:marTop w:val="0"/>
          <w:marBottom w:val="0"/>
          <w:divBdr>
            <w:top w:val="none" w:sz="0" w:space="0" w:color="auto"/>
            <w:left w:val="none" w:sz="0" w:space="0" w:color="auto"/>
            <w:bottom w:val="none" w:sz="0" w:space="0" w:color="auto"/>
            <w:right w:val="none" w:sz="0" w:space="0" w:color="auto"/>
          </w:divBdr>
        </w:div>
        <w:div w:id="860706886">
          <w:marLeft w:val="-225"/>
          <w:marRight w:val="-225"/>
          <w:marTop w:val="0"/>
          <w:marBottom w:val="0"/>
          <w:divBdr>
            <w:top w:val="none" w:sz="0" w:space="0" w:color="auto"/>
            <w:left w:val="none" w:sz="0" w:space="0" w:color="auto"/>
            <w:bottom w:val="none" w:sz="0" w:space="0" w:color="auto"/>
            <w:right w:val="none" w:sz="0" w:space="0" w:color="auto"/>
          </w:divBdr>
        </w:div>
        <w:div w:id="51199497">
          <w:marLeft w:val="0"/>
          <w:marRight w:val="0"/>
          <w:marTop w:val="0"/>
          <w:marBottom w:val="75"/>
          <w:divBdr>
            <w:top w:val="none" w:sz="0" w:space="0" w:color="auto"/>
            <w:left w:val="none" w:sz="0" w:space="0" w:color="auto"/>
            <w:bottom w:val="none" w:sz="0" w:space="0" w:color="auto"/>
            <w:right w:val="none" w:sz="0" w:space="0" w:color="auto"/>
          </w:divBdr>
        </w:div>
        <w:div w:id="1727217007">
          <w:marLeft w:val="0"/>
          <w:marRight w:val="0"/>
          <w:marTop w:val="0"/>
          <w:marBottom w:val="75"/>
          <w:divBdr>
            <w:top w:val="none" w:sz="0" w:space="0" w:color="auto"/>
            <w:left w:val="none" w:sz="0" w:space="0" w:color="auto"/>
            <w:bottom w:val="none" w:sz="0" w:space="0" w:color="auto"/>
            <w:right w:val="none" w:sz="0" w:space="0" w:color="auto"/>
          </w:divBdr>
        </w:div>
        <w:div w:id="1568957912">
          <w:marLeft w:val="0"/>
          <w:marRight w:val="0"/>
          <w:marTop w:val="0"/>
          <w:marBottom w:val="75"/>
          <w:divBdr>
            <w:top w:val="none" w:sz="0" w:space="0" w:color="auto"/>
            <w:left w:val="none" w:sz="0" w:space="0" w:color="auto"/>
            <w:bottom w:val="none" w:sz="0" w:space="0" w:color="auto"/>
            <w:right w:val="none" w:sz="0" w:space="0" w:color="auto"/>
          </w:divBdr>
        </w:div>
        <w:div w:id="837504542">
          <w:marLeft w:val="0"/>
          <w:marRight w:val="0"/>
          <w:marTop w:val="0"/>
          <w:marBottom w:val="75"/>
          <w:divBdr>
            <w:top w:val="none" w:sz="0" w:space="0" w:color="auto"/>
            <w:left w:val="none" w:sz="0" w:space="0" w:color="auto"/>
            <w:bottom w:val="none" w:sz="0" w:space="0" w:color="auto"/>
            <w:right w:val="none" w:sz="0" w:space="0" w:color="auto"/>
          </w:divBdr>
        </w:div>
        <w:div w:id="1782803770">
          <w:marLeft w:val="0"/>
          <w:marRight w:val="0"/>
          <w:marTop w:val="0"/>
          <w:marBottom w:val="75"/>
          <w:divBdr>
            <w:top w:val="none" w:sz="0" w:space="0" w:color="auto"/>
            <w:left w:val="none" w:sz="0" w:space="0" w:color="auto"/>
            <w:bottom w:val="none" w:sz="0" w:space="0" w:color="auto"/>
            <w:right w:val="none" w:sz="0" w:space="0" w:color="auto"/>
          </w:divBdr>
        </w:div>
        <w:div w:id="2111582691">
          <w:marLeft w:val="0"/>
          <w:marRight w:val="0"/>
          <w:marTop w:val="0"/>
          <w:marBottom w:val="75"/>
          <w:divBdr>
            <w:top w:val="none" w:sz="0" w:space="0" w:color="auto"/>
            <w:left w:val="none" w:sz="0" w:space="0" w:color="auto"/>
            <w:bottom w:val="none" w:sz="0" w:space="0" w:color="auto"/>
            <w:right w:val="none" w:sz="0" w:space="0" w:color="auto"/>
          </w:divBdr>
        </w:div>
        <w:div w:id="2035382894">
          <w:marLeft w:val="0"/>
          <w:marRight w:val="0"/>
          <w:marTop w:val="0"/>
          <w:marBottom w:val="75"/>
          <w:divBdr>
            <w:top w:val="none" w:sz="0" w:space="0" w:color="auto"/>
            <w:left w:val="none" w:sz="0" w:space="0" w:color="auto"/>
            <w:bottom w:val="none" w:sz="0" w:space="0" w:color="auto"/>
            <w:right w:val="none" w:sz="0" w:space="0" w:color="auto"/>
          </w:divBdr>
        </w:div>
        <w:div w:id="151022679">
          <w:marLeft w:val="0"/>
          <w:marRight w:val="0"/>
          <w:marTop w:val="0"/>
          <w:marBottom w:val="75"/>
          <w:divBdr>
            <w:top w:val="none" w:sz="0" w:space="0" w:color="auto"/>
            <w:left w:val="none" w:sz="0" w:space="0" w:color="auto"/>
            <w:bottom w:val="none" w:sz="0" w:space="0" w:color="auto"/>
            <w:right w:val="none" w:sz="0" w:space="0" w:color="auto"/>
          </w:divBdr>
        </w:div>
        <w:div w:id="1547332395">
          <w:marLeft w:val="0"/>
          <w:marRight w:val="0"/>
          <w:marTop w:val="0"/>
          <w:marBottom w:val="75"/>
          <w:divBdr>
            <w:top w:val="none" w:sz="0" w:space="0" w:color="auto"/>
            <w:left w:val="none" w:sz="0" w:space="0" w:color="auto"/>
            <w:bottom w:val="none" w:sz="0" w:space="0" w:color="auto"/>
            <w:right w:val="none" w:sz="0" w:space="0" w:color="auto"/>
          </w:divBdr>
        </w:div>
        <w:div w:id="122650407">
          <w:marLeft w:val="0"/>
          <w:marRight w:val="0"/>
          <w:marTop w:val="0"/>
          <w:marBottom w:val="75"/>
          <w:divBdr>
            <w:top w:val="none" w:sz="0" w:space="0" w:color="auto"/>
            <w:left w:val="none" w:sz="0" w:space="0" w:color="auto"/>
            <w:bottom w:val="none" w:sz="0" w:space="0" w:color="auto"/>
            <w:right w:val="none" w:sz="0" w:space="0" w:color="auto"/>
          </w:divBdr>
        </w:div>
        <w:div w:id="831943084">
          <w:marLeft w:val="0"/>
          <w:marRight w:val="0"/>
          <w:marTop w:val="0"/>
          <w:marBottom w:val="75"/>
          <w:divBdr>
            <w:top w:val="none" w:sz="0" w:space="0" w:color="auto"/>
            <w:left w:val="none" w:sz="0" w:space="0" w:color="auto"/>
            <w:bottom w:val="none" w:sz="0" w:space="0" w:color="auto"/>
            <w:right w:val="none" w:sz="0" w:space="0" w:color="auto"/>
          </w:divBdr>
        </w:div>
        <w:div w:id="179706075">
          <w:marLeft w:val="0"/>
          <w:marRight w:val="0"/>
          <w:marTop w:val="0"/>
          <w:marBottom w:val="75"/>
          <w:divBdr>
            <w:top w:val="none" w:sz="0" w:space="0" w:color="auto"/>
            <w:left w:val="none" w:sz="0" w:space="0" w:color="auto"/>
            <w:bottom w:val="none" w:sz="0" w:space="0" w:color="auto"/>
            <w:right w:val="none" w:sz="0" w:space="0" w:color="auto"/>
          </w:divBdr>
        </w:div>
        <w:div w:id="394401466">
          <w:marLeft w:val="0"/>
          <w:marRight w:val="0"/>
          <w:marTop w:val="0"/>
          <w:marBottom w:val="75"/>
          <w:divBdr>
            <w:top w:val="none" w:sz="0" w:space="0" w:color="auto"/>
            <w:left w:val="none" w:sz="0" w:space="0" w:color="auto"/>
            <w:bottom w:val="none" w:sz="0" w:space="0" w:color="auto"/>
            <w:right w:val="none" w:sz="0" w:space="0" w:color="auto"/>
          </w:divBdr>
        </w:div>
        <w:div w:id="2050183633">
          <w:marLeft w:val="0"/>
          <w:marRight w:val="0"/>
          <w:marTop w:val="0"/>
          <w:marBottom w:val="75"/>
          <w:divBdr>
            <w:top w:val="none" w:sz="0" w:space="0" w:color="auto"/>
            <w:left w:val="none" w:sz="0" w:space="0" w:color="auto"/>
            <w:bottom w:val="none" w:sz="0" w:space="0" w:color="auto"/>
            <w:right w:val="none" w:sz="0" w:space="0" w:color="auto"/>
          </w:divBdr>
        </w:div>
        <w:div w:id="1699771314">
          <w:marLeft w:val="0"/>
          <w:marRight w:val="0"/>
          <w:marTop w:val="0"/>
          <w:marBottom w:val="75"/>
          <w:divBdr>
            <w:top w:val="none" w:sz="0" w:space="0" w:color="auto"/>
            <w:left w:val="none" w:sz="0" w:space="0" w:color="auto"/>
            <w:bottom w:val="none" w:sz="0" w:space="0" w:color="auto"/>
            <w:right w:val="none" w:sz="0" w:space="0" w:color="auto"/>
          </w:divBdr>
        </w:div>
        <w:div w:id="477653681">
          <w:marLeft w:val="0"/>
          <w:marRight w:val="0"/>
          <w:marTop w:val="0"/>
          <w:marBottom w:val="75"/>
          <w:divBdr>
            <w:top w:val="none" w:sz="0" w:space="0" w:color="auto"/>
            <w:left w:val="none" w:sz="0" w:space="0" w:color="auto"/>
            <w:bottom w:val="none" w:sz="0" w:space="0" w:color="auto"/>
            <w:right w:val="none" w:sz="0" w:space="0" w:color="auto"/>
          </w:divBdr>
        </w:div>
        <w:div w:id="1128430920">
          <w:marLeft w:val="0"/>
          <w:marRight w:val="0"/>
          <w:marTop w:val="0"/>
          <w:marBottom w:val="75"/>
          <w:divBdr>
            <w:top w:val="none" w:sz="0" w:space="0" w:color="auto"/>
            <w:left w:val="none" w:sz="0" w:space="0" w:color="auto"/>
            <w:bottom w:val="none" w:sz="0" w:space="0" w:color="auto"/>
            <w:right w:val="none" w:sz="0" w:space="0" w:color="auto"/>
          </w:divBdr>
        </w:div>
      </w:divsChild>
    </w:div>
    <w:div w:id="1154878651">
      <w:bodyDiv w:val="1"/>
      <w:marLeft w:val="0"/>
      <w:marRight w:val="0"/>
      <w:marTop w:val="0"/>
      <w:marBottom w:val="0"/>
      <w:divBdr>
        <w:top w:val="none" w:sz="0" w:space="0" w:color="auto"/>
        <w:left w:val="none" w:sz="0" w:space="0" w:color="auto"/>
        <w:bottom w:val="none" w:sz="0" w:space="0" w:color="auto"/>
        <w:right w:val="none" w:sz="0" w:space="0" w:color="auto"/>
      </w:divBdr>
    </w:div>
    <w:div w:id="1415934536">
      <w:bodyDiv w:val="1"/>
      <w:marLeft w:val="0"/>
      <w:marRight w:val="0"/>
      <w:marTop w:val="0"/>
      <w:marBottom w:val="0"/>
      <w:divBdr>
        <w:top w:val="none" w:sz="0" w:space="0" w:color="auto"/>
        <w:left w:val="none" w:sz="0" w:space="0" w:color="auto"/>
        <w:bottom w:val="none" w:sz="0" w:space="0" w:color="auto"/>
        <w:right w:val="none" w:sz="0" w:space="0" w:color="auto"/>
      </w:divBdr>
    </w:div>
    <w:div w:id="1453355595">
      <w:bodyDiv w:val="1"/>
      <w:marLeft w:val="0"/>
      <w:marRight w:val="0"/>
      <w:marTop w:val="0"/>
      <w:marBottom w:val="0"/>
      <w:divBdr>
        <w:top w:val="none" w:sz="0" w:space="0" w:color="auto"/>
        <w:left w:val="none" w:sz="0" w:space="0" w:color="auto"/>
        <w:bottom w:val="none" w:sz="0" w:space="0" w:color="auto"/>
        <w:right w:val="none" w:sz="0" w:space="0" w:color="auto"/>
      </w:divBdr>
    </w:div>
    <w:div w:id="1498302654">
      <w:bodyDiv w:val="1"/>
      <w:marLeft w:val="0"/>
      <w:marRight w:val="0"/>
      <w:marTop w:val="0"/>
      <w:marBottom w:val="0"/>
      <w:divBdr>
        <w:top w:val="none" w:sz="0" w:space="0" w:color="auto"/>
        <w:left w:val="none" w:sz="0" w:space="0" w:color="auto"/>
        <w:bottom w:val="none" w:sz="0" w:space="0" w:color="auto"/>
        <w:right w:val="none" w:sz="0" w:space="0" w:color="auto"/>
      </w:divBdr>
    </w:div>
    <w:div w:id="1525749319">
      <w:bodyDiv w:val="1"/>
      <w:marLeft w:val="0"/>
      <w:marRight w:val="0"/>
      <w:marTop w:val="0"/>
      <w:marBottom w:val="0"/>
      <w:divBdr>
        <w:top w:val="none" w:sz="0" w:space="0" w:color="auto"/>
        <w:left w:val="none" w:sz="0" w:space="0" w:color="auto"/>
        <w:bottom w:val="none" w:sz="0" w:space="0" w:color="auto"/>
        <w:right w:val="none" w:sz="0" w:space="0" w:color="auto"/>
      </w:divBdr>
    </w:div>
    <w:div w:id="1555851984">
      <w:bodyDiv w:val="1"/>
      <w:marLeft w:val="0"/>
      <w:marRight w:val="0"/>
      <w:marTop w:val="0"/>
      <w:marBottom w:val="0"/>
      <w:divBdr>
        <w:top w:val="none" w:sz="0" w:space="0" w:color="auto"/>
        <w:left w:val="none" w:sz="0" w:space="0" w:color="auto"/>
        <w:bottom w:val="none" w:sz="0" w:space="0" w:color="auto"/>
        <w:right w:val="none" w:sz="0" w:space="0" w:color="auto"/>
      </w:divBdr>
    </w:div>
    <w:div w:id="1587305357">
      <w:bodyDiv w:val="1"/>
      <w:marLeft w:val="0"/>
      <w:marRight w:val="0"/>
      <w:marTop w:val="0"/>
      <w:marBottom w:val="0"/>
      <w:divBdr>
        <w:top w:val="none" w:sz="0" w:space="0" w:color="auto"/>
        <w:left w:val="none" w:sz="0" w:space="0" w:color="auto"/>
        <w:bottom w:val="none" w:sz="0" w:space="0" w:color="auto"/>
        <w:right w:val="none" w:sz="0" w:space="0" w:color="auto"/>
      </w:divBdr>
    </w:div>
    <w:div w:id="1725105968">
      <w:bodyDiv w:val="1"/>
      <w:marLeft w:val="0"/>
      <w:marRight w:val="0"/>
      <w:marTop w:val="0"/>
      <w:marBottom w:val="0"/>
      <w:divBdr>
        <w:top w:val="none" w:sz="0" w:space="0" w:color="auto"/>
        <w:left w:val="none" w:sz="0" w:space="0" w:color="auto"/>
        <w:bottom w:val="none" w:sz="0" w:space="0" w:color="auto"/>
        <w:right w:val="none" w:sz="0" w:space="0" w:color="auto"/>
      </w:divBdr>
    </w:div>
    <w:div w:id="1765153231">
      <w:bodyDiv w:val="1"/>
      <w:marLeft w:val="0"/>
      <w:marRight w:val="0"/>
      <w:marTop w:val="0"/>
      <w:marBottom w:val="0"/>
      <w:divBdr>
        <w:top w:val="none" w:sz="0" w:space="0" w:color="auto"/>
        <w:left w:val="none" w:sz="0" w:space="0" w:color="auto"/>
        <w:bottom w:val="none" w:sz="0" w:space="0" w:color="auto"/>
        <w:right w:val="none" w:sz="0" w:space="0" w:color="auto"/>
      </w:divBdr>
    </w:div>
    <w:div w:id="1882327306">
      <w:bodyDiv w:val="1"/>
      <w:marLeft w:val="0"/>
      <w:marRight w:val="0"/>
      <w:marTop w:val="0"/>
      <w:marBottom w:val="0"/>
      <w:divBdr>
        <w:top w:val="none" w:sz="0" w:space="0" w:color="auto"/>
        <w:left w:val="none" w:sz="0" w:space="0" w:color="auto"/>
        <w:bottom w:val="none" w:sz="0" w:space="0" w:color="auto"/>
        <w:right w:val="none" w:sz="0" w:space="0" w:color="auto"/>
      </w:divBdr>
    </w:div>
    <w:div w:id="2016413914">
      <w:bodyDiv w:val="1"/>
      <w:marLeft w:val="0"/>
      <w:marRight w:val="0"/>
      <w:marTop w:val="0"/>
      <w:marBottom w:val="0"/>
      <w:divBdr>
        <w:top w:val="none" w:sz="0" w:space="0" w:color="auto"/>
        <w:left w:val="none" w:sz="0" w:space="0" w:color="auto"/>
        <w:bottom w:val="none" w:sz="0" w:space="0" w:color="auto"/>
        <w:right w:val="none" w:sz="0" w:space="0" w:color="auto"/>
      </w:divBdr>
    </w:div>
    <w:div w:id="2026470309">
      <w:bodyDiv w:val="1"/>
      <w:marLeft w:val="0"/>
      <w:marRight w:val="0"/>
      <w:marTop w:val="0"/>
      <w:marBottom w:val="0"/>
      <w:divBdr>
        <w:top w:val="none" w:sz="0" w:space="0" w:color="auto"/>
        <w:left w:val="none" w:sz="0" w:space="0" w:color="auto"/>
        <w:bottom w:val="none" w:sz="0" w:space="0" w:color="auto"/>
        <w:right w:val="none" w:sz="0" w:space="0" w:color="auto"/>
      </w:divBdr>
    </w:div>
    <w:div w:id="2048328778">
      <w:bodyDiv w:val="1"/>
      <w:marLeft w:val="0"/>
      <w:marRight w:val="0"/>
      <w:marTop w:val="0"/>
      <w:marBottom w:val="0"/>
      <w:divBdr>
        <w:top w:val="none" w:sz="0" w:space="0" w:color="auto"/>
        <w:left w:val="none" w:sz="0" w:space="0" w:color="auto"/>
        <w:bottom w:val="none" w:sz="0" w:space="0" w:color="auto"/>
        <w:right w:val="none" w:sz="0" w:space="0" w:color="auto"/>
      </w:divBdr>
    </w:div>
    <w:div w:id="2052918054">
      <w:bodyDiv w:val="1"/>
      <w:marLeft w:val="0"/>
      <w:marRight w:val="0"/>
      <w:marTop w:val="0"/>
      <w:marBottom w:val="0"/>
      <w:divBdr>
        <w:top w:val="none" w:sz="0" w:space="0" w:color="auto"/>
        <w:left w:val="none" w:sz="0" w:space="0" w:color="auto"/>
        <w:bottom w:val="none" w:sz="0" w:space="0" w:color="auto"/>
        <w:right w:val="none" w:sz="0" w:space="0" w:color="auto"/>
      </w:divBdr>
    </w:div>
    <w:div w:id="2083290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_rels/header1.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CBFFB8-A179-4E96-BA8B-FC7B8BFE7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10</Pages>
  <Words>2479</Words>
  <Characters>13639</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Joana Perez</dc:creator>
  <cp:lastModifiedBy>LESLY1</cp:lastModifiedBy>
  <cp:revision>3</cp:revision>
  <cp:lastPrinted>2018-10-18T09:52:00Z</cp:lastPrinted>
  <dcterms:created xsi:type="dcterms:W3CDTF">2019-02-18T20:04:00Z</dcterms:created>
  <dcterms:modified xsi:type="dcterms:W3CDTF">2019-02-18T21:59:00Z</dcterms:modified>
</cp:coreProperties>
</file>