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CE3583">
        <w:rPr>
          <w:rFonts w:cs="Calibri Light"/>
          <w:b/>
        </w:rPr>
        <w:t>Juan</w:t>
      </w:r>
      <w:r w:rsidR="00E010D0" w:rsidRPr="00BB2635">
        <w:rPr>
          <w:rFonts w:cs="Calibri Light"/>
          <w:b/>
        </w:rPr>
        <w:t xml:space="preserve"> </w:t>
      </w:r>
      <w:r w:rsidR="00CE3583">
        <w:rPr>
          <w:rFonts w:cs="Calibri Light"/>
          <w:b/>
        </w:rPr>
        <w:t>Carlos</w:t>
      </w:r>
      <w:r w:rsidR="00E010D0" w:rsidRPr="00BB2635">
        <w:rPr>
          <w:rFonts w:cs="Calibri Light"/>
          <w:b/>
        </w:rPr>
        <w:t xml:space="preserve"> Vázquez </w:t>
      </w:r>
      <w:r w:rsidR="00CE3583">
        <w:rPr>
          <w:rFonts w:cs="Calibri Light"/>
          <w:b/>
        </w:rPr>
        <w:t>Gutiérrez</w:t>
      </w:r>
      <w:r w:rsidR="00E010D0">
        <w:rPr>
          <w:rStyle w:val="Textoennegrita"/>
          <w:rFonts w:asciiTheme="minorHAnsi" w:hAnsiTheme="minorHAnsi" w:cs="Helvetica"/>
          <w:color w:val="333333"/>
          <w:shd w:val="clear" w:color="auto" w:fill="FFFFFF"/>
        </w:rPr>
        <w:t xml:space="preserve"> </w:t>
      </w:r>
      <w:r w:rsidR="000530C5" w:rsidRPr="00614508">
        <w:rPr>
          <w:rFonts w:asciiTheme="minorHAnsi" w:hAnsiTheme="minorHAnsi" w:cs="Calibri Light"/>
        </w:rPr>
        <w:t xml:space="preserve">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día </w:t>
      </w:r>
      <w:r w:rsidR="00E010D0">
        <w:rPr>
          <w:rFonts w:asciiTheme="minorHAnsi" w:hAnsiTheme="minorHAnsi" w:cs="Calibri Light"/>
        </w:rPr>
        <w:t>m</w:t>
      </w:r>
      <w:r w:rsidR="00CE3583">
        <w:rPr>
          <w:rFonts w:asciiTheme="minorHAnsi" w:hAnsiTheme="minorHAnsi" w:cs="Calibri Light"/>
        </w:rPr>
        <w:t>iércole</w:t>
      </w:r>
      <w:r w:rsidR="00E010D0">
        <w:rPr>
          <w:rFonts w:asciiTheme="minorHAnsi" w:hAnsiTheme="minorHAnsi" w:cs="Calibri Light"/>
        </w:rPr>
        <w:t>s</w:t>
      </w:r>
      <w:r w:rsidRPr="00614508">
        <w:rPr>
          <w:rFonts w:asciiTheme="minorHAnsi" w:hAnsiTheme="minorHAnsi" w:cs="Calibri Light"/>
        </w:rPr>
        <w:t xml:space="preserve"> </w:t>
      </w:r>
      <w:r w:rsidR="00CE3583">
        <w:rPr>
          <w:rFonts w:asciiTheme="minorHAnsi" w:hAnsiTheme="minorHAnsi" w:cs="Calibri Light"/>
        </w:rPr>
        <w:t>15</w:t>
      </w:r>
      <w:r w:rsidR="000817A4" w:rsidRPr="00614508">
        <w:rPr>
          <w:rFonts w:asciiTheme="minorHAnsi" w:hAnsiTheme="minorHAnsi" w:cs="Calibri Light"/>
        </w:rPr>
        <w:t xml:space="preserve"> de </w:t>
      </w:r>
      <w:r w:rsidR="00CE3583">
        <w:rPr>
          <w:rFonts w:asciiTheme="minorHAnsi" w:hAnsiTheme="minorHAnsi" w:cs="Calibri Light"/>
        </w:rPr>
        <w:t>agosto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Test de habilidades de ventas: </w:t>
      </w:r>
      <w:r w:rsidRPr="00614508">
        <w:rPr>
          <w:rFonts w:asciiTheme="minorHAnsi" w:hAnsiTheme="minorHAnsi" w:cs="Helvetica"/>
          <w:shd w:val="clear" w:color="auto" w:fill="FFFFFF"/>
        </w:rPr>
        <w:t>Evalúa la capacidad del candidato</w:t>
      </w:r>
      <w:r w:rsidR="0054370F" w:rsidRPr="00614508">
        <w:rPr>
          <w:rFonts w:asciiTheme="minorHAnsi" w:hAnsiTheme="minorHAnsi" w:cs="Helvetica"/>
          <w:shd w:val="clear" w:color="auto" w:fill="FFFFFF"/>
        </w:rPr>
        <w:t xml:space="preserve"> </w:t>
      </w:r>
      <w:r w:rsidRPr="00614508">
        <w:rPr>
          <w:rFonts w:asciiTheme="minorHAnsi" w:hAnsiTheme="minorHAnsi" w:cs="Helvetica"/>
          <w:shd w:val="clear" w:color="auto" w:fill="FFFFFF"/>
        </w:rPr>
        <w:t>para </w:t>
      </w:r>
      <w:r w:rsidRPr="00614508">
        <w:rPr>
          <w:rStyle w:val="Textoennegrita"/>
          <w:rFonts w:asciiTheme="minorHAnsi" w:hAnsiTheme="minorHAnsi" w:cs="Helvetica"/>
          <w:b w:val="0"/>
          <w:shd w:val="clear" w:color="auto" w:fill="FFFFFF"/>
        </w:rPr>
        <w:t>vender</w:t>
      </w:r>
      <w:r w:rsidRPr="00614508">
        <w:rPr>
          <w:rFonts w:asciiTheme="minorHAnsi" w:hAnsiTheme="minorHAnsi" w:cs="Helvetica"/>
          <w:shd w:val="clear" w:color="auto" w:fill="FFFFFF"/>
        </w:rPr>
        <w:t> y las </w:t>
      </w:r>
      <w:r w:rsidRPr="00614508">
        <w:rPr>
          <w:rStyle w:val="Textoennegrita"/>
          <w:rFonts w:asciiTheme="minorHAnsi" w:hAnsiTheme="minorHAnsi" w:cs="Helvetica"/>
          <w:b w:val="0"/>
          <w:shd w:val="clear" w:color="auto" w:fill="FFFFFF"/>
        </w:rPr>
        <w:t>habilidades comerciales</w:t>
      </w:r>
      <w:r w:rsidRPr="00614508">
        <w:rPr>
          <w:rFonts w:asciiTheme="minorHAnsi" w:hAnsiTheme="minorHAnsi" w:cs="Helvetica"/>
          <w:shd w:val="clear" w:color="auto" w:fill="FFFFFF"/>
        </w:rPr>
        <w:t> reales y potenciales que tiene.</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E55EEA">
        <w:rPr>
          <w:rFonts w:asciiTheme="minorHAnsi" w:hAnsiTheme="minorHAnsi" w:cs="Calibri Light"/>
        </w:rPr>
        <w:t>107</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E55EEA">
        <w:rPr>
          <w:rFonts w:asciiTheme="minorHAnsi" w:hAnsiTheme="minorHAnsi" w:cs="Calibri Light"/>
        </w:rPr>
        <w:t>Información</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4370F" w:rsidRPr="00614508">
        <w:rPr>
          <w:rFonts w:asciiTheme="minorHAnsi" w:hAnsiTheme="minorHAnsi" w:cs="Calibri Light"/>
        </w:rPr>
        <w:t>vendedor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CA6C31">
        <w:rPr>
          <w:rFonts w:asciiTheme="minorHAnsi" w:hAnsiTheme="minorHAnsi" w:cs="Calibri Light"/>
        </w:rPr>
        <w:t xml:space="preserve">retener la información y conocimientos necesarios para poder resolver </w:t>
      </w:r>
      <w:r w:rsidR="00BD4209" w:rsidRPr="00614508">
        <w:rPr>
          <w:rFonts w:asciiTheme="minorHAnsi" w:hAnsiTheme="minorHAnsi" w:cs="Calibri Light"/>
        </w:rPr>
        <w:t>eficientemente las incidencias que puedan llegar a ocurrir</w:t>
      </w:r>
      <w:r w:rsidR="00CA6C31">
        <w:rPr>
          <w:rFonts w:asciiTheme="minorHAnsi" w:hAnsiTheme="minorHAnsi" w:cs="Calibri Light"/>
        </w:rPr>
        <w:t xml:space="preserve"> y brindar una muy buena atención.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la capacidad de </w:t>
      </w:r>
      <w:r w:rsidR="0054370F" w:rsidRPr="001F35CB">
        <w:rPr>
          <w:rFonts w:asciiTheme="minorHAnsi" w:hAnsiTheme="minorHAnsi" w:cs="Calibri Light"/>
        </w:rPr>
        <w:t>“</w:t>
      </w:r>
      <w:r w:rsidR="001F35CB" w:rsidRPr="001F35CB">
        <w:rPr>
          <w:rFonts w:asciiTheme="minorHAnsi" w:hAnsiTheme="minorHAnsi" w:cs="Calibri Light"/>
        </w:rPr>
        <w:t>concentración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w:t>
      </w:r>
      <w:r w:rsidRPr="00614508">
        <w:rPr>
          <w:rFonts w:asciiTheme="minorHAnsi" w:hAnsiTheme="minorHAnsi" w:cs="Calibri Light"/>
        </w:rPr>
        <w:lastRenderedPageBreak/>
        <w:t xml:space="preserve">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54370F" w:rsidRPr="00614508" w:rsidRDefault="0054370F" w:rsidP="00B17803">
      <w:pPr>
        <w:pStyle w:val="Textoindependiente"/>
        <w:tabs>
          <w:tab w:val="left" w:pos="1515"/>
        </w:tabs>
        <w:spacing w:before="2" w:after="1"/>
        <w:jc w:val="both"/>
        <w:rPr>
          <w:rFonts w:asciiTheme="minorHAnsi" w:hAnsiTheme="minorHAnsi" w:cs="Calibri Light"/>
        </w:rPr>
      </w:pP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Test de habilidades de ventas</w:t>
      </w:r>
    </w:p>
    <w:p w:rsidR="00250F33" w:rsidRPr="00614508" w:rsidRDefault="00250F33" w:rsidP="00250F33">
      <w:pPr>
        <w:pStyle w:val="Textoindependiente"/>
        <w:tabs>
          <w:tab w:val="left" w:pos="1515"/>
        </w:tabs>
        <w:spacing w:before="2" w:after="1"/>
        <w:jc w:val="both"/>
        <w:rPr>
          <w:rFonts w:asciiTheme="minorHAnsi" w:hAnsiTheme="minorHAnsi" w:cs="Calibri Light"/>
          <w:i/>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Gusto por la Venta.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Capacidad de Negociación.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Habilidades de Comunicación.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Empatía.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Orientación a Resultados.</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Tolerancia al Rechazo</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Autodisciplina.</w:t>
      </w:r>
    </w:p>
    <w:p w:rsidR="00250F33" w:rsidRPr="00614508" w:rsidRDefault="00250F33" w:rsidP="00250F3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w:t>
      </w:r>
      <w:r w:rsidR="0054370F" w:rsidRPr="00614508">
        <w:rPr>
          <w:rFonts w:asciiTheme="minorHAnsi" w:hAnsiTheme="minorHAnsi" w:cs="Calibri Light"/>
        </w:rPr>
        <w:t>aceptable</w:t>
      </w:r>
      <w:r w:rsidRPr="00614508">
        <w:rPr>
          <w:rFonts w:asciiTheme="minorHAnsi" w:hAnsiTheme="minorHAnsi" w:cs="Calibri Light"/>
        </w:rPr>
        <w:t>, en particular, sobresale su puntuación en cuanto a</w:t>
      </w:r>
      <w:r w:rsidR="000310F7">
        <w:rPr>
          <w:rFonts w:asciiTheme="minorHAnsi" w:hAnsiTheme="minorHAnsi" w:cs="Calibri Light"/>
        </w:rPr>
        <w:t xml:space="preserve"> la empatía </w:t>
      </w:r>
      <w:r w:rsidR="00FD5334">
        <w:rPr>
          <w:rFonts w:asciiTheme="minorHAnsi" w:hAnsiTheme="minorHAnsi" w:cs="Calibri Light"/>
        </w:rPr>
        <w:t>que posee</w:t>
      </w:r>
      <w:r w:rsidRPr="00614508">
        <w:rPr>
          <w:rFonts w:asciiTheme="minorHAnsi" w:hAnsiTheme="minorHAnsi" w:cs="Calibri Light"/>
        </w:rPr>
        <w:t xml:space="preserve">, </w:t>
      </w:r>
      <w:r w:rsidR="004A6080">
        <w:rPr>
          <w:rFonts w:asciiTheme="minorHAnsi" w:hAnsiTheme="minorHAnsi" w:cs="Calibri Light"/>
        </w:rPr>
        <w:t>la tolerancia al rechazo, la capacidad de negociación y la orientación hacia resultados</w:t>
      </w:r>
      <w:r w:rsidRPr="00614508">
        <w:rPr>
          <w:rFonts w:asciiTheme="minorHAnsi" w:hAnsiTheme="minorHAnsi" w:cs="Calibri Light"/>
        </w:rPr>
        <w:t>. Aspectos considerados como fundamentales para cerrar una buena venta en cualquier ámbito.</w:t>
      </w:r>
    </w:p>
    <w:p w:rsidR="00250F33" w:rsidRPr="00B84F15"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w:t>
      </w:r>
      <w:r w:rsidR="00B84F15" w:rsidRPr="00B84F15">
        <w:rPr>
          <w:rFonts w:asciiTheme="minorHAnsi" w:hAnsiTheme="minorHAnsi" w:cs="Calibri Light"/>
        </w:rPr>
        <w:t xml:space="preserve">cuenta con habilidades de ventas aceptables, puede desempeñarse con supervisión baja a moderada en un ambiente de ventas tales como </w:t>
      </w:r>
      <w:proofErr w:type="spellStart"/>
      <w:r w:rsidR="00B84F15" w:rsidRPr="00B84F15">
        <w:rPr>
          <w:rFonts w:asciiTheme="minorHAnsi" w:hAnsiTheme="minorHAnsi" w:cs="Calibri Light"/>
        </w:rPr>
        <w:t>call</w:t>
      </w:r>
      <w:proofErr w:type="spellEnd"/>
      <w:r w:rsidR="00B84F15" w:rsidRPr="00B84F15">
        <w:rPr>
          <w:rFonts w:asciiTheme="minorHAnsi" w:hAnsiTheme="minorHAnsi" w:cs="Calibri Light"/>
        </w:rPr>
        <w:t xml:space="preserve"> centers, ventas al detalle o ventas técnicas que no involucren un alto grado de toma de decisiones.</w:t>
      </w: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4A6080" w:rsidRPr="00614508" w:rsidRDefault="004A6080" w:rsidP="004A6080">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Pr>
          <w:rFonts w:asciiTheme="minorHAnsi" w:hAnsiTheme="minorHAnsi" w:cs="Calibri Light"/>
        </w:rPr>
        <w:t>esfuerzo</w:t>
      </w:r>
      <w:r w:rsidRPr="00614508">
        <w:rPr>
          <w:rFonts w:asciiTheme="minorHAnsi" w:hAnsiTheme="minorHAnsi" w:cs="Calibri Light"/>
        </w:rPr>
        <w:t xml:space="preserve"> demostrado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w:t>
      </w:r>
      <w:r w:rsidRPr="00614508">
        <w:rPr>
          <w:rFonts w:asciiTheme="minorHAnsi" w:hAnsiTheme="minorHAnsi" w:cs="Calibri Light"/>
        </w:rPr>
        <w:t>.</w:t>
      </w:r>
    </w:p>
    <w:p w:rsidR="004A6080" w:rsidRDefault="004A6080" w:rsidP="004A6080">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El candidato tiene bastante presente el concepto de responsabilidad lo cual indica que llevará a cabo las tareas encomendadas por conciencia propia</w:t>
      </w:r>
      <w:r>
        <w:rPr>
          <w:rFonts w:asciiTheme="minorHAnsi" w:hAnsiTheme="minorHAnsi" w:cs="Calibri Light"/>
        </w:rPr>
        <w:t>.</w:t>
      </w:r>
    </w:p>
    <w:p w:rsidR="00044E58" w:rsidRPr="004A6080" w:rsidRDefault="00B84F15" w:rsidP="004A6080">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educación </w:t>
      </w:r>
      <w:r w:rsidR="00BB2635" w:rsidRPr="004A6080">
        <w:rPr>
          <w:rFonts w:asciiTheme="minorHAnsi" w:hAnsiTheme="minorHAnsi" w:cs="Calibri Light"/>
        </w:rPr>
        <w:t>requerida</w:t>
      </w:r>
      <w:r w:rsidRPr="004A6080">
        <w:rPr>
          <w:rFonts w:asciiTheme="minorHAnsi" w:hAnsiTheme="minorHAnsi" w:cs="Calibri Light"/>
        </w:rPr>
        <w:t xml:space="preserve"> para evitar cualquier incidencia con el personal, adaptarse y aportar a un mejor ambiente laboral</w:t>
      </w:r>
      <w:r w:rsidR="004A6080">
        <w:rPr>
          <w:rFonts w:asciiTheme="minorHAnsi" w:hAnsiTheme="minorHAnsi" w:cs="Calibri Light"/>
        </w:rPr>
        <w:t xml:space="preserve">. </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4A6080">
        <w:rPr>
          <w:rFonts w:cs="Calibri Light"/>
          <w:b/>
        </w:rPr>
        <w:t>Juan</w:t>
      </w:r>
      <w:r w:rsidR="004A6080" w:rsidRPr="00BB2635">
        <w:rPr>
          <w:rFonts w:cs="Calibri Light"/>
          <w:b/>
        </w:rPr>
        <w:t xml:space="preserve"> </w:t>
      </w:r>
      <w:r w:rsidR="004A6080">
        <w:rPr>
          <w:rFonts w:cs="Calibri Light"/>
          <w:b/>
        </w:rPr>
        <w:t>Carlos</w:t>
      </w:r>
      <w:r w:rsidR="004A6080" w:rsidRPr="00BB2635">
        <w:rPr>
          <w:rFonts w:cs="Calibri Light"/>
          <w:b/>
        </w:rPr>
        <w:t xml:space="preserve"> Vázquez </w:t>
      </w:r>
      <w:r w:rsidR="004A6080">
        <w:rPr>
          <w:rFonts w:cs="Calibri Light"/>
          <w:b/>
        </w:rPr>
        <w:t>Gutiérrez</w:t>
      </w:r>
      <w:r w:rsidR="004A6080">
        <w:rPr>
          <w:rStyle w:val="Textoennegrita"/>
          <w:rFonts w:asciiTheme="minorHAnsi" w:hAnsiTheme="minorHAnsi" w:cs="Helvetica"/>
          <w:color w:val="333333"/>
          <w:shd w:val="clear" w:color="auto" w:fill="FFFFFF"/>
        </w:rPr>
        <w:t xml:space="preserve">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3A07A8" w:rsidRDefault="003A07A8" w:rsidP="007323BB">
      <w:pPr>
        <w:rPr>
          <w:rFonts w:asciiTheme="minorHAnsi" w:hAnsiTheme="minorHAnsi"/>
          <w:b/>
          <w:bCs/>
        </w:rPr>
      </w:pPr>
      <w:r>
        <w:rPr>
          <w:noProof/>
        </w:rPr>
        <w:drawing>
          <wp:anchor distT="0" distB="0" distL="114300" distR="114300" simplePos="0" relativeHeight="251682816" behindDoc="0" locked="0" layoutInCell="1" allowOverlap="1" wp14:anchorId="470E62FC">
            <wp:simplePos x="0" y="0"/>
            <wp:positionH relativeFrom="margin">
              <wp:posOffset>-508635</wp:posOffset>
            </wp:positionH>
            <wp:positionV relativeFrom="margin">
              <wp:posOffset>2299970</wp:posOffset>
            </wp:positionV>
            <wp:extent cx="6524625" cy="60864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524625" cy="6086475"/>
                    </a:xfrm>
                    <a:prstGeom prst="rect">
                      <a:avLst/>
                    </a:prstGeom>
                  </pic:spPr>
                </pic:pic>
              </a:graphicData>
            </a:graphic>
            <wp14:sizeRelH relativeFrom="margin">
              <wp14:pctWidth>0</wp14:pctWidth>
            </wp14:sizeRelH>
            <wp14:sizeRelV relativeFrom="margin">
              <wp14:pctHeight>0</wp14:pctHeight>
            </wp14:sizeRelV>
          </wp:anchor>
        </w:drawing>
      </w:r>
      <w:r w:rsidR="00D90CAE" w:rsidRPr="00740125">
        <w:rPr>
          <w:rFonts w:asciiTheme="minorHAnsi" w:hAnsiTheme="minorHAnsi"/>
          <w:b/>
          <w:bCs/>
        </w:rPr>
        <w:t xml:space="preserve">Prueba de Inteligencia </w:t>
      </w:r>
    </w:p>
    <w:p w:rsidR="003A07A8" w:rsidRDefault="003A07A8" w:rsidP="007323BB">
      <w:pPr>
        <w:rPr>
          <w:rFonts w:asciiTheme="minorHAnsi" w:hAnsiTheme="minorHAnsi"/>
          <w:b/>
          <w:bCs/>
        </w:rPr>
      </w:pPr>
    </w:p>
    <w:p w:rsidR="00D90CAE" w:rsidRDefault="003A07A8" w:rsidP="007323BB">
      <w:pPr>
        <w:rPr>
          <w:rFonts w:asciiTheme="minorHAnsi" w:hAnsiTheme="minorHAnsi"/>
          <w:b/>
          <w:bCs/>
        </w:rPr>
      </w:pPr>
      <w:r>
        <w:rPr>
          <w:noProof/>
        </w:rPr>
        <w:drawing>
          <wp:anchor distT="0" distB="0" distL="114300" distR="114300" simplePos="0" relativeHeight="251684864" behindDoc="0" locked="0" layoutInCell="1" allowOverlap="1" wp14:anchorId="05A6E881">
            <wp:simplePos x="0" y="0"/>
            <wp:positionH relativeFrom="margin">
              <wp:align>center</wp:align>
            </wp:positionH>
            <wp:positionV relativeFrom="margin">
              <wp:posOffset>5557520</wp:posOffset>
            </wp:positionV>
            <wp:extent cx="7215505" cy="1257300"/>
            <wp:effectExtent l="0" t="0" r="444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15505" cy="1257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78F9E17A">
            <wp:simplePos x="0" y="0"/>
            <wp:positionH relativeFrom="margin">
              <wp:align>center</wp:align>
            </wp:positionH>
            <wp:positionV relativeFrom="margin">
              <wp:posOffset>-123825</wp:posOffset>
            </wp:positionV>
            <wp:extent cx="6181090" cy="5067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5807"/>
                    <a:stretch/>
                  </pic:blipFill>
                  <pic:spPr bwMode="auto">
                    <a:xfrm>
                      <a:off x="0" y="0"/>
                      <a:ext cx="6181725" cy="506771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40125" w:rsidRPr="00740125">
        <w:rPr>
          <w:rFonts w:asciiTheme="minorHAnsi" w:hAnsiTheme="minorHAnsi"/>
          <w:b/>
          <w:bCs/>
        </w:rPr>
        <w:t>Test de habilidades de Ventas</w:t>
      </w:r>
    </w:p>
    <w:p w:rsidR="007323BB" w:rsidRDefault="007323BB" w:rsidP="007323BB">
      <w:pPr>
        <w:rPr>
          <w:rFonts w:ascii="Arial" w:hAnsi="Arial" w:cs="Arial"/>
          <w:b/>
          <w:bCs/>
          <w:sz w:val="44"/>
          <w:szCs w:val="44"/>
        </w:rPr>
      </w:pPr>
    </w:p>
    <w:p w:rsidR="003A07A8" w:rsidRDefault="003A07A8" w:rsidP="007323BB">
      <w:pPr>
        <w:rPr>
          <w:rFonts w:ascii="Arial" w:hAnsi="Arial" w:cs="Arial"/>
          <w:b/>
          <w:bCs/>
          <w:sz w:val="44"/>
          <w:szCs w:val="44"/>
        </w:rPr>
      </w:pPr>
    </w:p>
    <w:p w:rsidR="003A07A8" w:rsidRDefault="003A07A8" w:rsidP="007323BB">
      <w:pPr>
        <w:rPr>
          <w:noProof/>
        </w:rPr>
      </w:pPr>
      <w:r>
        <w:rPr>
          <w:noProof/>
        </w:rPr>
        <w:lastRenderedPageBreak/>
        <w:drawing>
          <wp:anchor distT="0" distB="0" distL="114300" distR="114300" simplePos="0" relativeHeight="251686912" behindDoc="0" locked="0" layoutInCell="1" allowOverlap="1" wp14:anchorId="79BAD650">
            <wp:simplePos x="0" y="0"/>
            <wp:positionH relativeFrom="margin">
              <wp:posOffset>-518160</wp:posOffset>
            </wp:positionH>
            <wp:positionV relativeFrom="margin">
              <wp:posOffset>5233035</wp:posOffset>
            </wp:positionV>
            <wp:extent cx="6804660" cy="1800225"/>
            <wp:effectExtent l="0" t="0" r="0"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04660" cy="1800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431CD144">
            <wp:simplePos x="0" y="0"/>
            <wp:positionH relativeFrom="margin">
              <wp:align>center</wp:align>
            </wp:positionH>
            <wp:positionV relativeFrom="margin">
              <wp:posOffset>-219075</wp:posOffset>
            </wp:positionV>
            <wp:extent cx="6334125" cy="5501640"/>
            <wp:effectExtent l="0" t="0" r="9525"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4125" cy="5501640"/>
                    </a:xfrm>
                    <a:prstGeom prst="rect">
                      <a:avLst/>
                    </a:prstGeom>
                  </pic:spPr>
                </pic:pic>
              </a:graphicData>
            </a:graphic>
          </wp:anchor>
        </w:drawing>
      </w:r>
      <w:r>
        <w:rPr>
          <w:noProof/>
        </w:rPr>
        <w:t xml:space="preserve"> </w:t>
      </w:r>
    </w:p>
    <w:p w:rsidR="003A07A8" w:rsidRDefault="003A07A8" w:rsidP="007323BB">
      <w:pPr>
        <w:rPr>
          <w:noProof/>
        </w:rPr>
      </w:pPr>
    </w:p>
    <w:p w:rsidR="003A07A8" w:rsidRDefault="00FF3901" w:rsidP="007323BB">
      <w:pPr>
        <w:rPr>
          <w:noProof/>
        </w:rPr>
      </w:pPr>
      <w:r>
        <w:rPr>
          <w:noProof/>
        </w:rPr>
        <w:lastRenderedPageBreak/>
        <w:drawing>
          <wp:anchor distT="0" distB="0" distL="114300" distR="114300" simplePos="0" relativeHeight="251688960" behindDoc="0" locked="0" layoutInCell="1" allowOverlap="1" wp14:anchorId="48112283">
            <wp:simplePos x="0" y="0"/>
            <wp:positionH relativeFrom="margin">
              <wp:posOffset>-137160</wp:posOffset>
            </wp:positionH>
            <wp:positionV relativeFrom="margin">
              <wp:posOffset>5909945</wp:posOffset>
            </wp:positionV>
            <wp:extent cx="6257925" cy="1252220"/>
            <wp:effectExtent l="0" t="0" r="9525" b="508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57925" cy="12522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08A41B06">
            <wp:simplePos x="0" y="0"/>
            <wp:positionH relativeFrom="margin">
              <wp:posOffset>-175260</wp:posOffset>
            </wp:positionH>
            <wp:positionV relativeFrom="margin">
              <wp:posOffset>-224155</wp:posOffset>
            </wp:positionV>
            <wp:extent cx="6286500" cy="6163310"/>
            <wp:effectExtent l="0" t="0" r="0" b="889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687"/>
                    <a:stretch/>
                  </pic:blipFill>
                  <pic:spPr bwMode="auto">
                    <a:xfrm>
                      <a:off x="0" y="0"/>
                      <a:ext cx="6286500" cy="6163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 xml:space="preserve">  </w:t>
      </w:r>
    </w:p>
    <w:p w:rsidR="00263926" w:rsidRDefault="00263926" w:rsidP="00263926">
      <w:pPr>
        <w:rPr>
          <w:rFonts w:asciiTheme="minorHAnsi" w:hAnsiTheme="minorHAnsi"/>
          <w:b/>
          <w:bCs/>
        </w:rPr>
      </w:pPr>
    </w:p>
    <w:p w:rsidR="00263926" w:rsidRDefault="00263926" w:rsidP="00263926">
      <w:pPr>
        <w:rPr>
          <w:rFonts w:asciiTheme="minorHAnsi" w:hAnsiTheme="minorHAnsi"/>
          <w:b/>
          <w:bCs/>
        </w:rPr>
      </w:pPr>
      <w:r>
        <w:rPr>
          <w:noProof/>
        </w:rPr>
        <w:lastRenderedPageBreak/>
        <w:drawing>
          <wp:anchor distT="0" distB="0" distL="114300" distR="114300" simplePos="0" relativeHeight="251691008" behindDoc="0" locked="0" layoutInCell="1" allowOverlap="1" wp14:anchorId="0543D810">
            <wp:simplePos x="0" y="0"/>
            <wp:positionH relativeFrom="margin">
              <wp:posOffset>-217805</wp:posOffset>
            </wp:positionH>
            <wp:positionV relativeFrom="margin">
              <wp:posOffset>4110355</wp:posOffset>
            </wp:positionV>
            <wp:extent cx="6143625" cy="2430896"/>
            <wp:effectExtent l="0" t="0" r="0" b="762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43625" cy="2430896"/>
                    </a:xfrm>
                    <a:prstGeom prst="rect">
                      <a:avLst/>
                    </a:prstGeom>
                  </pic:spPr>
                </pic:pic>
              </a:graphicData>
            </a:graphic>
          </wp:anchor>
        </w:drawing>
      </w:r>
      <w:r>
        <w:rPr>
          <w:noProof/>
        </w:rPr>
        <w:drawing>
          <wp:anchor distT="0" distB="0" distL="114300" distR="114300" simplePos="0" relativeHeight="251689984" behindDoc="0" locked="0" layoutInCell="1" allowOverlap="1" wp14:anchorId="75D497E1">
            <wp:simplePos x="0" y="0"/>
            <wp:positionH relativeFrom="margin">
              <wp:align>center</wp:align>
            </wp:positionH>
            <wp:positionV relativeFrom="margin">
              <wp:posOffset>213360</wp:posOffset>
            </wp:positionV>
            <wp:extent cx="6038850" cy="3812033"/>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38850" cy="3812033"/>
                    </a:xfrm>
                    <a:prstGeom prst="rect">
                      <a:avLst/>
                    </a:prstGeom>
                  </pic:spPr>
                </pic:pic>
              </a:graphicData>
            </a:graphic>
          </wp:anchor>
        </w:drawing>
      </w:r>
      <w:r>
        <w:rPr>
          <w:rFonts w:asciiTheme="minorHAnsi" w:hAnsiTheme="minorHAnsi"/>
          <w:b/>
          <w:bCs/>
        </w:rPr>
        <w:t>Índice de Confianza, Honestidad, Ética y Valores</w:t>
      </w:r>
    </w:p>
    <w:p w:rsidR="00263926" w:rsidRPr="00263926" w:rsidRDefault="00263926" w:rsidP="00263926">
      <w:pPr>
        <w:spacing w:line="276" w:lineRule="auto"/>
        <w:jc w:val="both"/>
        <w:rPr>
          <w:rFonts w:ascii="Arial" w:hAnsi="Arial" w:cs="Arial"/>
        </w:rPr>
      </w:pPr>
      <w:r w:rsidRPr="00263926">
        <w:rPr>
          <w:rFonts w:ascii="Arial" w:hAnsi="Arial" w:cs="Arial"/>
        </w:rPr>
        <w:t>Tiene un grado de honestidad regular ya que es capaz de actuar con el fin de agradar a los demás como compañeros de trabajo y superiores, constantemente busca la aprobación por lo que toma en cuenta las opiniones y necesidades del otro.</w:t>
      </w:r>
    </w:p>
    <w:p w:rsidR="00263926" w:rsidRDefault="00263926" w:rsidP="00263926">
      <w:pPr>
        <w:spacing w:line="276" w:lineRule="auto"/>
        <w:jc w:val="both"/>
        <w:rPr>
          <w:rFonts w:ascii="Arial" w:hAnsi="Arial" w:cs="Arial"/>
        </w:rPr>
      </w:pPr>
      <w:r w:rsidRPr="00263926">
        <w:rPr>
          <w:rFonts w:ascii="Arial" w:hAnsi="Arial" w:cs="Arial"/>
        </w:rPr>
        <w:t>Muestra un nivel regular de ética ya que está convencido que es necesario tener un compromiso con la profesión que se ha elegido, para poder tener una convivencia satisfactoria con la sociedad.</w:t>
      </w:r>
    </w:p>
    <w:p w:rsidR="00263926" w:rsidRPr="00263926" w:rsidRDefault="00263926" w:rsidP="00263926">
      <w:pPr>
        <w:spacing w:line="276" w:lineRule="auto"/>
        <w:jc w:val="both"/>
        <w:rPr>
          <w:rFonts w:ascii="Arial" w:hAnsi="Arial" w:cs="Arial"/>
          <w:b/>
          <w:bCs/>
        </w:rPr>
      </w:pPr>
      <w:r w:rsidRPr="00263926">
        <w:rPr>
          <w:rFonts w:ascii="Arial" w:hAnsi="Arial" w:cs="Arial"/>
          <w:b/>
          <w:bCs/>
        </w:rPr>
        <w:lastRenderedPageBreak/>
        <w:t xml:space="preserve">Perfil de Honestidad </w:t>
      </w:r>
    </w:p>
    <w:p w:rsidR="00263926" w:rsidRPr="00263926" w:rsidRDefault="00263926" w:rsidP="00263926">
      <w:pPr>
        <w:spacing w:line="276" w:lineRule="auto"/>
        <w:jc w:val="both"/>
        <w:rPr>
          <w:rFonts w:ascii="Arial" w:hAnsi="Arial" w:cs="Arial"/>
        </w:rPr>
      </w:pPr>
      <w:r w:rsidRPr="00263926">
        <w:rPr>
          <w:rFonts w:ascii="Arial" w:hAnsi="Arial" w:cs="Arial"/>
        </w:rPr>
        <w:t xml:space="preserve">Actúa de forma regularmente honesta debido a que le interesa mucho la opinión de los otros, por lo cual constantemente sus acciones se verán influidas por el círculo social más cercano al que pertenezca con el fin de ser aprobado, no diferencia si actúa por su propia responsabilidad o por simple inercia de seguir a los demás, la reciprocidad adquiere gran importancia para él, por lo que si siente que la empresa hace algo por él, se sentirá comprometido a seguir sus reglas de manera honesta. </w:t>
      </w:r>
    </w:p>
    <w:p w:rsidR="00263926" w:rsidRPr="00263926" w:rsidRDefault="00263926" w:rsidP="00263926">
      <w:pPr>
        <w:spacing w:line="276" w:lineRule="auto"/>
        <w:jc w:val="both"/>
        <w:rPr>
          <w:rFonts w:ascii="Arial" w:hAnsi="Arial" w:cs="Arial"/>
        </w:rPr>
      </w:pPr>
    </w:p>
    <w:p w:rsidR="00263926" w:rsidRPr="00263926" w:rsidRDefault="00263926" w:rsidP="00263926">
      <w:pPr>
        <w:spacing w:line="276" w:lineRule="auto"/>
        <w:jc w:val="both"/>
        <w:rPr>
          <w:rFonts w:ascii="Arial" w:hAnsi="Arial" w:cs="Arial"/>
          <w:b/>
          <w:bCs/>
        </w:rPr>
      </w:pPr>
      <w:r w:rsidRPr="00263926">
        <w:rPr>
          <w:rFonts w:ascii="Arial" w:hAnsi="Arial" w:cs="Arial"/>
          <w:b/>
          <w:bCs/>
        </w:rPr>
        <w:t xml:space="preserve">Perfil de Ética </w:t>
      </w:r>
    </w:p>
    <w:p w:rsidR="00263926" w:rsidRDefault="00295698" w:rsidP="00263926">
      <w:pPr>
        <w:spacing w:line="276" w:lineRule="auto"/>
        <w:jc w:val="both"/>
        <w:rPr>
          <w:rFonts w:ascii="Arial" w:hAnsi="Arial" w:cs="Arial"/>
        </w:rPr>
      </w:pPr>
      <w:r w:rsidRPr="00263926">
        <w:drawing>
          <wp:anchor distT="0" distB="0" distL="114300" distR="114300" simplePos="0" relativeHeight="251693056" behindDoc="0" locked="0" layoutInCell="1" allowOverlap="1" wp14:anchorId="0E8E52A6">
            <wp:simplePos x="0" y="0"/>
            <wp:positionH relativeFrom="margin">
              <wp:posOffset>-28575</wp:posOffset>
            </wp:positionH>
            <wp:positionV relativeFrom="bottomMargin">
              <wp:align>top</wp:align>
            </wp:positionV>
            <wp:extent cx="3742690" cy="53340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2767"/>
                    <a:stretch/>
                  </pic:blipFill>
                  <pic:spPr bwMode="auto">
                    <a:xfrm>
                      <a:off x="0" y="0"/>
                      <a:ext cx="3742690" cy="53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3926">
        <w:rPr>
          <w:noProof/>
        </w:rPr>
        <w:drawing>
          <wp:anchor distT="0" distB="0" distL="114300" distR="114300" simplePos="0" relativeHeight="251692032" behindDoc="0" locked="0" layoutInCell="1" allowOverlap="1" wp14:anchorId="494085B2">
            <wp:simplePos x="0" y="0"/>
            <wp:positionH relativeFrom="margin">
              <wp:align>center</wp:align>
            </wp:positionH>
            <wp:positionV relativeFrom="margin">
              <wp:posOffset>2657475</wp:posOffset>
            </wp:positionV>
            <wp:extent cx="5905500" cy="4929268"/>
            <wp:effectExtent l="0" t="0" r="0" b="508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05500" cy="4929268"/>
                    </a:xfrm>
                    <a:prstGeom prst="rect">
                      <a:avLst/>
                    </a:prstGeom>
                  </pic:spPr>
                </pic:pic>
              </a:graphicData>
            </a:graphic>
          </wp:anchor>
        </w:drawing>
      </w:r>
      <w:r w:rsidR="00263926" w:rsidRPr="00263926">
        <w:rPr>
          <w:rFonts w:ascii="Arial" w:hAnsi="Arial" w:cs="Arial"/>
        </w:rPr>
        <w:t>Se caracteriza por tener una actitud honrada ante la toma de decisiones, porque considera que lo más correcto e ideal es la obediencia a la norma, no por un miedo al castigo, sino porque sus valores le permiten lograr un compromiso con la sociedad, reflejando las virtudes y ventajas que su profesión le otorga; debido a que es responsable en sus actividades, busca seguir desarrollándose.</w:t>
      </w:r>
      <w:r w:rsidR="00263926" w:rsidRPr="00263926">
        <w:rPr>
          <w:rFonts w:ascii="Arial" w:hAnsi="Arial" w:cs="Arial"/>
        </w:rPr>
        <w:t xml:space="preserve"> </w:t>
      </w:r>
      <w:bookmarkStart w:id="0" w:name="_GoBack"/>
      <w:bookmarkEnd w:id="0"/>
    </w:p>
    <w:sectPr w:rsidR="00263926">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6604" w:rsidRDefault="00A76604" w:rsidP="007C3EBD">
      <w:r>
        <w:separator/>
      </w:r>
    </w:p>
  </w:endnote>
  <w:endnote w:type="continuationSeparator" w:id="0">
    <w:p w:rsidR="00A76604" w:rsidRDefault="00A76604"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6604" w:rsidRDefault="00A76604" w:rsidP="007C3EBD">
      <w:r>
        <w:separator/>
      </w:r>
    </w:p>
  </w:footnote>
  <w:footnote w:type="continuationSeparator" w:id="0">
    <w:p w:rsidR="00A76604" w:rsidRDefault="00A76604"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PSICOMÈTRICAS</w:t>
    </w:r>
  </w:p>
  <w:p w:rsidR="00CD4978" w:rsidRPr="000817A4" w:rsidRDefault="00CE3583" w:rsidP="000817A4">
    <w:pPr>
      <w:ind w:left="727"/>
      <w:jc w:val="center"/>
      <w:rPr>
        <w:b/>
        <w:sz w:val="24"/>
        <w:szCs w:val="24"/>
      </w:rPr>
    </w:pPr>
    <w:r>
      <w:rPr>
        <w:rFonts w:ascii="Times New Roman"/>
        <w:sz w:val="20"/>
      </w:rPr>
      <w:t>15</w:t>
    </w:r>
    <w:r w:rsidR="00CD4978">
      <w:rPr>
        <w:rFonts w:ascii="Times New Roman"/>
        <w:sz w:val="20"/>
      </w:rPr>
      <w:t xml:space="preserve"> de agosto</w:t>
    </w:r>
    <w:r w:rsidR="00CD4978" w:rsidRPr="00250F33">
      <w:rPr>
        <w:rFonts w:ascii="Times New Roman"/>
        <w:sz w:val="20"/>
      </w:rPr>
      <w:t xml:space="preserve"> de 201</w:t>
    </w:r>
    <w:r w:rsidR="00CD4978"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CD4978">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D3CA0"/>
    <w:rsid w:val="001E0D2E"/>
    <w:rsid w:val="001E7A83"/>
    <w:rsid w:val="001F35CB"/>
    <w:rsid w:val="00206AB4"/>
    <w:rsid w:val="00210FF6"/>
    <w:rsid w:val="002430D8"/>
    <w:rsid w:val="00250F33"/>
    <w:rsid w:val="00255CC6"/>
    <w:rsid w:val="00263926"/>
    <w:rsid w:val="00283EAD"/>
    <w:rsid w:val="0029012C"/>
    <w:rsid w:val="00295698"/>
    <w:rsid w:val="00304992"/>
    <w:rsid w:val="003335C6"/>
    <w:rsid w:val="003338B5"/>
    <w:rsid w:val="00341FCC"/>
    <w:rsid w:val="003430A4"/>
    <w:rsid w:val="003456A8"/>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6C7FC1"/>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A6C31"/>
    <w:rsid w:val="00CB65B3"/>
    <w:rsid w:val="00CD4978"/>
    <w:rsid w:val="00CE3583"/>
    <w:rsid w:val="00D07B47"/>
    <w:rsid w:val="00D21523"/>
    <w:rsid w:val="00D33A96"/>
    <w:rsid w:val="00D34F2A"/>
    <w:rsid w:val="00D40127"/>
    <w:rsid w:val="00D432DC"/>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A3950"/>
    <w:rsid w:val="00EB269F"/>
    <w:rsid w:val="00EE2774"/>
    <w:rsid w:val="00F06DF8"/>
    <w:rsid w:val="00F41BC9"/>
    <w:rsid w:val="00F46AF9"/>
    <w:rsid w:val="00F653F6"/>
    <w:rsid w:val="00F67120"/>
    <w:rsid w:val="00F87F43"/>
    <w:rsid w:val="00F962FE"/>
    <w:rsid w:val="00FC19F2"/>
    <w:rsid w:val="00FC3441"/>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043B8"/>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CF80F-0464-4583-9C7C-679F62B5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8</Pages>
  <Words>884</Words>
  <Characters>4867</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4</cp:revision>
  <cp:lastPrinted>2019-02-05T22:42:00Z</cp:lastPrinted>
  <dcterms:created xsi:type="dcterms:W3CDTF">2019-08-01T20:22:00Z</dcterms:created>
  <dcterms:modified xsi:type="dcterms:W3CDTF">2019-08-15T22:46:00Z</dcterms:modified>
</cp:coreProperties>
</file>